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</w:rPr>
        <w:t>附件</w:t>
      </w:r>
    </w:p>
    <w:p>
      <w:pPr>
        <w:jc w:val="center"/>
      </w:pPr>
      <w:bookmarkStart w:id="0" w:name="_GoBack"/>
      <w:r>
        <w:rPr>
          <w:rFonts w:hint="eastAsia"/>
        </w:rPr>
        <w:t>2022年常州市龙城英才计划-青年科技人才托举工程拟资助人选名单</w:t>
      </w:r>
    </w:p>
    <w:bookmarkEnd w:id="0"/>
    <w:p>
      <w:pPr>
        <w:jc w:val="center"/>
      </w:pPr>
      <w:r>
        <w:rPr>
          <w:rFonts w:hint="eastAsia"/>
        </w:rPr>
        <w:t>（按姓氏笔画为序）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3685"/>
        <w:gridCol w:w="709"/>
        <w:gridCol w:w="1843"/>
        <w:gridCol w:w="1134"/>
        <w:gridCol w:w="1559"/>
        <w:gridCol w:w="3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推荐渠道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乙姣姣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江苏理工学院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1987年11月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江苏理工学院科学技术协会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王  珏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河海大学常州校区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r>
              <w:t>1988</w:t>
            </w:r>
            <w:r>
              <w:rPr>
                <w:rFonts w:hint="eastAsia"/>
              </w:rPr>
              <w:t>年1月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河海大学常州校区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王超群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常州市儿童医院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r>
              <w:t>1988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助理研究员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牛东泽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1989年6月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常州大学科学技术协会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方  盛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常州市第一人民医院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1989年9月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博士在读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包  卿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常州市武进人民医院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1987年9月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刘  惠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常州大学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1989年9月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武进区科学技术协会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刘  纯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常州市第二人民医院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1993年10月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实习研究员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刘海斌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常州数控技术研究所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1989年10月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工程师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常州数控技术研究所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江凯华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常州市儿童医院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1988年8月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杨  艳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常州市第一人民医院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1992年2月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吴  波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中车戚墅堰机车车辆工艺研究所有限公司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1990年8月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高级工程师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中车戚墅堰机车车辆工艺研究所有限公司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吴天来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江苏贝格尔生物医药有限公司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1989年8月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注册会计师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天宁区科学技术协会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张瑜丽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常州市第三人民医院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1988年10月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主管药师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noWrap w:val="0"/>
            <w:vAlign w:val="top"/>
          </w:tcPr>
          <w:p>
            <w:r>
              <w:rPr>
                <w:rFonts w:hint="eastAsia"/>
              </w:rPr>
              <w:t>陈  磊</w:t>
            </w:r>
          </w:p>
        </w:tc>
        <w:tc>
          <w:tcPr>
            <w:tcW w:w="3685" w:type="dxa"/>
            <w:noWrap w:val="0"/>
            <w:vAlign w:val="top"/>
          </w:tcPr>
          <w:p>
            <w:r>
              <w:rPr>
                <w:rFonts w:hint="eastAsia"/>
              </w:rPr>
              <w:t>江苏鹿山新材料有限公司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r>
              <w:rPr>
                <w:rFonts w:hint="eastAsia"/>
              </w:rPr>
              <w:t>1992年3月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r>
              <w:rPr>
                <w:rFonts w:hint="eastAsia"/>
              </w:rPr>
              <w:t>中级工程师</w:t>
            </w:r>
          </w:p>
        </w:tc>
        <w:tc>
          <w:tcPr>
            <w:tcW w:w="3576" w:type="dxa"/>
            <w:noWrap w:val="0"/>
            <w:vAlign w:val="top"/>
          </w:tcPr>
          <w:p>
            <w:r>
              <w:rPr>
                <w:rFonts w:hint="eastAsia"/>
              </w:rPr>
              <w:t>金坛区科学技术协会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陈丹惠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常州先进制造技术研究所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1989年2月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常州先进制造技术研究所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陈依梦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常州市第一人民医院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1990年10月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助理研究员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陈曦晖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河海大学常州校区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1991年3月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河海大学常州校区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郁邦永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常州工程职业技术学院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1987年11月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常州市力学学会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周  权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溧阳中科海钠科技有限责任公司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1987年11月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溧阳市科学技术协会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   丽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1987年12月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胡  巍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江苏理工学院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1987年7月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江苏理工学院科学技术协会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侯世玺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河海大学常州校区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1988年2月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河海大学常州校区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耿  茜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常州市第二人民医院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1988年12月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徐小玉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南京航空航天大学溧阳校区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1990年4月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溧阳市科学技术协会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郭发勇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常州工程职业技术学院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1989年8月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常州工程职业技术学院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陶  磊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常州纺织服装职业技术学院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1990年4月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讲师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常州纺织服装职业技术学院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曹  锴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常州市武进人民医院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1990年1月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主治医师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常州市医学会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  啸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江苏上上电缆集团有限公司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1992年2月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硕士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工程师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溧阳市科学技术协会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谢良旭</w:t>
            </w:r>
          </w:p>
        </w:tc>
        <w:tc>
          <w:tcPr>
            <w:tcW w:w="3685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江苏理工学院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1987年10月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副研究员</w:t>
            </w:r>
          </w:p>
        </w:tc>
        <w:tc>
          <w:tcPr>
            <w:tcW w:w="3576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ascii="Arial" w:hAnsi="Arial" w:cs="Arial"/>
                <w:sz w:val="22"/>
              </w:rPr>
              <w:t>江苏理工学院科学技术协会</w:t>
            </w:r>
          </w:p>
        </w:tc>
      </w:tr>
    </w:tbl>
    <w:p/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NmY5ZDlkMzNkNjNmZTJhNDZlMGYxNmJhZDFlZjMifQ=="/>
  </w:docVars>
  <w:rsids>
    <w:rsidRoot w:val="04F8602C"/>
    <w:rsid w:val="04F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2022-08-08T06:58:00Z</dcterms:created>
  <dc:creator>13031</dc:creator>
  <cp:lastModifiedBy>13031</cp:lastModifiedBy>
  <dcterms:modified xsi:type="dcterms:W3CDTF">2022-08-08T06:59:15Z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E3AC11E95412424C8B0F915719A79F05</vt:lpwstr>
  </property>
</Properties>
</file>