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70" w:lineRule="exact"/>
        <w:rPr>
          <w:rFonts w:eastAsia="仿宋_GB2312"/>
          <w:color w:val="000000"/>
          <w:sz w:val="32"/>
          <w:szCs w:val="32"/>
          <w:lang w:bidi="ar"/>
        </w:rPr>
      </w:pPr>
      <w:r>
        <w:rPr>
          <w:rFonts w:hint="eastAsia" w:hAnsi="黑体" w:eastAsia="黑体"/>
          <w:color w:val="000000"/>
          <w:sz w:val="32"/>
          <w:szCs w:val="32"/>
        </w:rPr>
        <w:t>附件1</w:t>
      </w:r>
    </w:p>
    <w:p>
      <w:pPr>
        <w:overflowPunct w:val="0"/>
        <w:adjustRightInd w:val="0"/>
        <w:snapToGrid w:val="0"/>
        <w:spacing w:line="570" w:lineRule="exact"/>
        <w:rPr>
          <w:rFonts w:ascii="方正小标宋简体" w:eastAsia="方正小标宋简体" w:cs="仿宋_GB2312"/>
          <w:bCs/>
          <w:color w:val="000000"/>
          <w:sz w:val="32"/>
          <w:szCs w:val="32"/>
        </w:rPr>
      </w:pPr>
    </w:p>
    <w:p>
      <w:pPr>
        <w:overflowPunct w:val="0"/>
        <w:adjustRightInd w:val="0"/>
        <w:snapToGrid w:val="0"/>
        <w:spacing w:line="570" w:lineRule="exact"/>
        <w:jc w:val="center"/>
        <w:rPr>
          <w:rFonts w:eastAsia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bidi="ar"/>
        </w:rPr>
        <w:t>特邀参会企业和专家名单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仿宋_GB2312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Ansi="黑体" w:eastAsia="黑体"/>
          <w:color w:val="000000"/>
          <w:sz w:val="32"/>
          <w:szCs w:val="32"/>
          <w:lang w:bidi="ar"/>
        </w:rPr>
      </w:pPr>
      <w:r>
        <w:rPr>
          <w:rFonts w:hint="eastAsia" w:hAnsi="黑体" w:eastAsia="黑体"/>
          <w:color w:val="000000"/>
          <w:sz w:val="32"/>
          <w:szCs w:val="32"/>
          <w:lang w:bidi="ar"/>
        </w:rPr>
        <w:t>一、特邀参会企业（排名不分先后）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江苏昌盛电缆科技集团有限公司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常州基腾电气有限公司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江苏园上园智能科技有限公司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常州市昌隆电机股份有限公司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江苏帕卓管路系统股份有限公司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常州市富月砝码有限公司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常州双联精密材料有限公司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江苏中纺联针织有限公司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英特曼电工（常州）有限公司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常州领航电子有限公司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常州华威电子有限公司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鸿联灯饰有限公司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江苏国星电器有限公司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常州八益电缆股份有限公司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常州汇丰粉末冶金有限公司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常州日日春农业科技开发有限公司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江苏奥琳斯邦复合材料有限公司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江苏金陵干燥科技有限公司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江苏兰陵高分子材料有限公司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江苏靓时新材料科技股份有限公司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Ansi="黑体" w:eastAsia="黑体"/>
          <w:color w:val="000000"/>
          <w:sz w:val="32"/>
          <w:szCs w:val="32"/>
          <w:lang w:bidi="ar"/>
        </w:rPr>
      </w:pPr>
      <w:r>
        <w:rPr>
          <w:rFonts w:hint="eastAsia" w:hAnsi="黑体" w:eastAsia="黑体"/>
          <w:color w:val="000000"/>
          <w:sz w:val="32"/>
          <w:szCs w:val="32"/>
          <w:lang w:bidi="ar"/>
        </w:rPr>
        <w:t>二、特邀参会专家（排名不分先后）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高志红  南京农业大学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王  楠  江苏大学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蔡昌春  河海大学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姜学平  河海大学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庄曙东  河海大学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吕继东  常州大学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缪春宝  常州大学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单雪影  常州大学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吴祖良  常州大学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魏  伟  常州大学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曹  霞  常州工学院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李  殷  常州工学院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吴  晟  常州工学院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张永坚  常州工学院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姚克明  江苏理工学院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倪福银  江苏理工学院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巢  渊  江苏理工学院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张  陈  江苏理工学院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王  琪  江苏理工学院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周彦彬  常州工程职业技术学院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蔡  浩  常州工程职业技术学院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肖雪军</w:t>
      </w:r>
      <w:r>
        <w:rPr>
          <w:rFonts w:hint="eastAsia" w:eastAsia="仿宋_GB2312"/>
          <w:color w:val="000000"/>
          <w:sz w:val="32"/>
          <w:szCs w:val="32"/>
        </w:rPr>
        <w:t xml:space="preserve">  常州工程职业技术学院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陆红霞  常州工程职业技术学院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张  宁  常州工业职业技术学院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马  锋  常州工业职业技术学院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褚守云  常州工业职业技术学院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韩少勇  常州工业职业技术学院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翟文正  常州信息职业技术学院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李洪达  常州信息职业技术学院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周少东  常州信息职业技术学院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陈  强  常州南京大学高新技术研究院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岳邦毅  常州南京大学高新技术研究院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崔  荣  北京化工大学常州先进材料研究院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陈明亮  中国科学院苏州纳米技术与纳米仿生研究所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袁士东  常州光电技术研究所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姚  骏  </w:t>
      </w:r>
      <w:r>
        <w:rPr>
          <w:rFonts w:eastAsia="仿宋_GB2312"/>
          <w:color w:val="000000"/>
          <w:sz w:val="32"/>
          <w:szCs w:val="32"/>
        </w:rPr>
        <w:fldChar w:fldCharType="begin"/>
      </w:r>
      <w:r>
        <w:rPr>
          <w:rFonts w:eastAsia="仿宋_GB2312"/>
          <w:color w:val="000000"/>
          <w:sz w:val="32"/>
          <w:szCs w:val="32"/>
        </w:rPr>
        <w:instrText xml:space="preserve"> HYPERLINK "http://www.baidu.com/link?url=C-MK0JsZpLAAkw5sClnISZjHyCQ06UMUWEzXeglveH2hsHHla6Az0FQCQevmtPTkc4Bgyo3olJq0Mt7ZbKqii-mqwFCbDLVLqc9W6KBDyoVLlaIZ9fJ1cnFNAYryti-8bUYF6yB61QBFSMv8-KmUEiZzAqCm5S5fpCPxShXp-vW-dBRcWWvRw76e_V0YYCN-OlTH8FANsWk6IQhI7vohbKiZSScgpjhZU3IrW6z8qdJAa-nSBDXxPcteUJHfNI6SJ5_HVEpxaYXETJOqKVgmc6UQvQyCiznsktuQKqE6RgdPBcDLVmPOi029wrvjVYI3g5vUeJyYRNU_91um-610OHiQ5D910x4r-uYT4ABkwbvETfN_-2oBApkkns1DBY5H6sXCJbcLTc4tLrJG-pbzdoyolXVssGGyETE4P7_tOha" \t "https://www.baidu.com/_blank"</w:instrText>
      </w:r>
      <w:r>
        <w:rPr>
          <w:rFonts w:eastAsia="仿宋_GB2312"/>
          <w:color w:val="000000"/>
          <w:sz w:val="32"/>
          <w:szCs w:val="32"/>
        </w:rPr>
        <w:fldChar w:fldCharType="separate"/>
      </w:r>
      <w:r>
        <w:rPr>
          <w:rFonts w:eastAsia="仿宋_GB2312"/>
          <w:color w:val="000000"/>
          <w:sz w:val="32"/>
          <w:szCs w:val="32"/>
        </w:rPr>
        <w:t>江苏集萃碳纤维及复合材料应用技术研究院</w:t>
      </w:r>
      <w:r>
        <w:rPr>
          <w:rFonts w:eastAsia="仿宋_GB2312"/>
          <w:color w:val="000000"/>
          <w:sz w:val="32"/>
          <w:szCs w:val="32"/>
        </w:rPr>
        <w:fldChar w:fldCharType="end"/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张  宝  江苏集萃安泰创明先进能源材料研究院</w:t>
      </w:r>
    </w:p>
    <w:p>
      <w:pPr>
        <w:shd w:val="clear" w:color="auto" w:fill="FFFFFF"/>
        <w:overflowPunct w:val="0"/>
        <w:adjustRightInd w:val="0"/>
        <w:snapToGrid w:val="0"/>
        <w:spacing w:line="570" w:lineRule="exact"/>
        <w:ind w:firstLine="641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王  涛  中国机械总院集团江苏分院有限公司</w:t>
      </w:r>
    </w:p>
    <w:p>
      <w:pPr>
        <w:shd w:val="clear" w:color="auto" w:fill="FFFFFF"/>
        <w:adjustRightInd w:val="0"/>
        <w:snapToGrid w:val="0"/>
        <w:spacing w:line="570" w:lineRule="exact"/>
        <w:rPr>
          <w:rFonts w:ascii="宋体" w:hAnsi="宋体" w:cs="宋体"/>
          <w:bCs/>
          <w:color w:val="000000"/>
          <w:kern w:val="0"/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31" w:bottom="1985" w:left="1531" w:header="709" w:footer="1361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27" w:right="227"/>
      <w:jc w:val="right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27" w:right="227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mY5ZDlkMzNkNjNmZTJhNDZlMGYxNmJhZDFlZjMifQ=="/>
  </w:docVars>
  <w:rsids>
    <w:rsidRoot w:val="00906B52"/>
    <w:rsid w:val="0090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2022-08-29T09:01:00Z</dcterms:created>
  <dc:creator>13031</dc:creator>
  <cp:lastModifiedBy>13031</cp:lastModifiedBy>
  <dcterms:modified xsi:type="dcterms:W3CDTF">2022-08-29T09:01:56Z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B17660F8545247EF9D10AB78634BE403</vt:lpwstr>
  </property>
</Properties>
</file>