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仿宋_GB2312" w:eastAsia="仿宋_GB2312"/>
          <w:sz w:val="32"/>
          <w:szCs w:val="32"/>
        </w:rPr>
      </w:pPr>
      <w:r>
        <w:rPr>
          <w:rFonts w:hint="eastAsia" w:ascii="宋体" w:hAnsi="宋体" w:eastAsia="宋体" w:cs="宋体"/>
          <w:sz w:val="32"/>
          <w:szCs w:val="32"/>
        </w:rPr>
        <w:t>附件</w:t>
      </w:r>
      <w:bookmarkStart w:id="0" w:name="_GoBack"/>
      <w:bookmarkEnd w:id="0"/>
    </w:p>
    <w:p>
      <w:pPr>
        <w:spacing w:line="540" w:lineRule="exact"/>
        <w:ind w:firstLine="640" w:firstLineChars="200"/>
        <w:jc w:val="center"/>
        <w:rPr>
          <w:rFonts w:ascii="仿宋_GB2312" w:eastAsia="仿宋_GB2312"/>
          <w:sz w:val="32"/>
          <w:szCs w:val="32"/>
        </w:rPr>
      </w:pPr>
      <w:r>
        <w:rPr>
          <w:rFonts w:hint="eastAsia" w:ascii="方正小标宋简体" w:hAnsi="方正小标宋简体" w:eastAsia="方正小标宋简体" w:cs="方正小标宋简体"/>
          <w:sz w:val="32"/>
          <w:szCs w:val="32"/>
        </w:rPr>
        <w:t>2022年度“科创常州”专项行动计划拟资助项目</w:t>
      </w:r>
    </w:p>
    <w:p>
      <w:pPr>
        <w:jc w:val="left"/>
        <w:rPr>
          <w:rFonts w:ascii="方正大标宋简体" w:eastAsia="楷体"/>
          <w:sz w:val="36"/>
          <w:szCs w:val="36"/>
        </w:rPr>
      </w:pPr>
      <w:r>
        <w:rPr>
          <w:rFonts w:hint="eastAsia" w:ascii="楷体" w:hAnsi="楷体" w:eastAsia="楷体"/>
          <w:b/>
          <w:sz w:val="28"/>
          <w:szCs w:val="28"/>
        </w:rPr>
        <w:t>一、高端学术交流</w:t>
      </w:r>
    </w:p>
    <w:tbl>
      <w:tblPr>
        <w:tblStyle w:val="3"/>
        <w:tblW w:w="5000" w:type="pct"/>
        <w:tblInd w:w="-31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24"/>
        <w:gridCol w:w="4464"/>
        <w:gridCol w:w="32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83" w:type="pct"/>
          </w:tcPr>
          <w:p>
            <w:pPr>
              <w:jc w:val="center"/>
              <w:rPr>
                <w:rFonts w:ascii="楷体" w:hAnsi="楷体" w:eastAsia="楷体"/>
                <w:b/>
                <w:sz w:val="28"/>
                <w:szCs w:val="28"/>
              </w:rPr>
            </w:pPr>
            <w:r>
              <w:rPr>
                <w:rFonts w:hint="eastAsia" w:ascii="楷体" w:hAnsi="楷体" w:eastAsia="楷体"/>
                <w:b/>
                <w:sz w:val="28"/>
                <w:szCs w:val="28"/>
              </w:rPr>
              <w:t>序号</w:t>
            </w:r>
          </w:p>
        </w:tc>
        <w:tc>
          <w:tcPr>
            <w:tcW w:w="2618" w:type="pct"/>
          </w:tcPr>
          <w:p>
            <w:pPr>
              <w:jc w:val="center"/>
              <w:rPr>
                <w:rFonts w:ascii="楷体" w:hAnsi="楷体" w:eastAsia="楷体"/>
                <w:b/>
                <w:sz w:val="28"/>
                <w:szCs w:val="28"/>
              </w:rPr>
            </w:pPr>
            <w:r>
              <w:rPr>
                <w:rFonts w:hint="eastAsia" w:ascii="楷体" w:hAnsi="楷体" w:eastAsia="楷体"/>
                <w:b/>
                <w:sz w:val="28"/>
                <w:szCs w:val="28"/>
              </w:rPr>
              <w:t>项目名称</w:t>
            </w:r>
          </w:p>
        </w:tc>
        <w:tc>
          <w:tcPr>
            <w:tcW w:w="1897" w:type="pct"/>
          </w:tcPr>
          <w:p>
            <w:pPr>
              <w:jc w:val="center"/>
              <w:rPr>
                <w:rFonts w:ascii="楷体" w:hAnsi="楷体" w:eastAsia="楷体"/>
                <w:b/>
                <w:sz w:val="28"/>
                <w:szCs w:val="28"/>
              </w:rPr>
            </w:pPr>
            <w:r>
              <w:rPr>
                <w:rFonts w:hint="eastAsia" w:ascii="楷体" w:hAnsi="楷体" w:eastAsia="楷体"/>
                <w:b/>
                <w:sz w:val="28"/>
                <w:szCs w:val="28"/>
              </w:rPr>
              <w:t>单位名称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83" w:type="pct"/>
            <w:vAlign w:val="center"/>
          </w:tcPr>
          <w:p>
            <w:pPr>
              <w:jc w:val="center"/>
              <w:rPr>
                <w:rFonts w:ascii="楷体" w:hAnsi="楷体" w:eastAsia="楷体"/>
                <w:sz w:val="28"/>
                <w:szCs w:val="28"/>
              </w:rPr>
            </w:pPr>
            <w:r>
              <w:rPr>
                <w:rFonts w:hint="eastAsia" w:ascii="楷体" w:hAnsi="楷体" w:eastAsia="楷体"/>
                <w:sz w:val="28"/>
                <w:szCs w:val="28"/>
              </w:rPr>
              <w:t>1</w:t>
            </w:r>
          </w:p>
        </w:tc>
        <w:tc>
          <w:tcPr>
            <w:tcW w:w="2618" w:type="pct"/>
            <w:vAlign w:val="center"/>
          </w:tcPr>
          <w:p>
            <w:pPr>
              <w:spacing w:line="460" w:lineRule="exact"/>
              <w:jc w:val="left"/>
              <w:rPr>
                <w:rFonts w:ascii="楷体" w:hAnsi="楷体" w:eastAsia="楷体"/>
                <w:sz w:val="28"/>
                <w:szCs w:val="28"/>
              </w:rPr>
            </w:pPr>
            <w:r>
              <w:rPr>
                <w:rFonts w:hint="eastAsia" w:ascii="楷体" w:hAnsi="楷体" w:eastAsia="楷体"/>
                <w:sz w:val="28"/>
                <w:szCs w:val="28"/>
              </w:rPr>
              <w:t>超导新材料研讨会</w:t>
            </w:r>
          </w:p>
        </w:tc>
        <w:tc>
          <w:tcPr>
            <w:tcW w:w="1897" w:type="pct"/>
            <w:vAlign w:val="center"/>
          </w:tcPr>
          <w:p>
            <w:pPr>
              <w:spacing w:line="460" w:lineRule="exact"/>
              <w:jc w:val="left"/>
              <w:rPr>
                <w:rFonts w:ascii="楷体" w:hAnsi="楷体" w:eastAsia="楷体"/>
                <w:sz w:val="28"/>
                <w:szCs w:val="28"/>
              </w:rPr>
            </w:pPr>
            <w:r>
              <w:rPr>
                <w:rFonts w:hint="eastAsia" w:ascii="楷体" w:hAnsi="楷体" w:eastAsia="楷体"/>
                <w:sz w:val="28"/>
                <w:szCs w:val="28"/>
              </w:rPr>
              <w:t>长三角物理研究中心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83" w:type="pct"/>
            <w:vAlign w:val="center"/>
          </w:tcPr>
          <w:p>
            <w:pPr>
              <w:jc w:val="center"/>
              <w:rPr>
                <w:rFonts w:ascii="楷体" w:hAnsi="楷体" w:eastAsia="楷体"/>
                <w:sz w:val="28"/>
                <w:szCs w:val="28"/>
              </w:rPr>
            </w:pPr>
            <w:r>
              <w:rPr>
                <w:rFonts w:hint="eastAsia" w:ascii="楷体" w:hAnsi="楷体" w:eastAsia="楷体"/>
                <w:sz w:val="28"/>
                <w:szCs w:val="28"/>
              </w:rPr>
              <w:t>2</w:t>
            </w:r>
          </w:p>
        </w:tc>
        <w:tc>
          <w:tcPr>
            <w:tcW w:w="2618" w:type="pct"/>
            <w:vAlign w:val="center"/>
          </w:tcPr>
          <w:p>
            <w:pPr>
              <w:spacing w:line="460" w:lineRule="exact"/>
              <w:jc w:val="left"/>
              <w:rPr>
                <w:rFonts w:ascii="楷体" w:hAnsi="楷体" w:eastAsia="楷体"/>
                <w:sz w:val="28"/>
                <w:szCs w:val="28"/>
              </w:rPr>
            </w:pPr>
            <w:r>
              <w:rPr>
                <w:rFonts w:hint="eastAsia" w:ascii="楷体" w:hAnsi="楷体" w:eastAsia="楷体"/>
                <w:sz w:val="28"/>
                <w:szCs w:val="28"/>
              </w:rPr>
              <w:t>常州生物基环境友好型材料创新应用研讨会</w:t>
            </w:r>
          </w:p>
        </w:tc>
        <w:tc>
          <w:tcPr>
            <w:tcW w:w="1897" w:type="pct"/>
            <w:vAlign w:val="center"/>
          </w:tcPr>
          <w:p>
            <w:pPr>
              <w:spacing w:line="420" w:lineRule="exact"/>
              <w:jc w:val="left"/>
              <w:rPr>
                <w:rFonts w:ascii="楷体" w:hAnsi="楷体" w:eastAsia="楷体"/>
                <w:sz w:val="28"/>
                <w:szCs w:val="28"/>
              </w:rPr>
            </w:pPr>
            <w:r>
              <w:rPr>
                <w:rFonts w:hint="eastAsia" w:ascii="楷体" w:hAnsi="楷体" w:eastAsia="楷体"/>
                <w:sz w:val="28"/>
                <w:szCs w:val="28"/>
              </w:rPr>
              <w:t>江苏龙骏环保实业发展有限公司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83" w:type="pct"/>
            <w:vAlign w:val="center"/>
          </w:tcPr>
          <w:p>
            <w:pPr>
              <w:jc w:val="center"/>
              <w:rPr>
                <w:rFonts w:ascii="楷体" w:hAnsi="楷体" w:eastAsia="楷体"/>
                <w:sz w:val="28"/>
                <w:szCs w:val="28"/>
              </w:rPr>
            </w:pPr>
            <w:r>
              <w:rPr>
                <w:rFonts w:hint="eastAsia" w:ascii="楷体" w:hAnsi="楷体" w:eastAsia="楷体"/>
                <w:sz w:val="28"/>
                <w:szCs w:val="28"/>
              </w:rPr>
              <w:t>3</w:t>
            </w:r>
          </w:p>
        </w:tc>
        <w:tc>
          <w:tcPr>
            <w:tcW w:w="2618" w:type="pct"/>
            <w:vAlign w:val="center"/>
          </w:tcPr>
          <w:p>
            <w:pPr>
              <w:spacing w:line="460" w:lineRule="exact"/>
              <w:jc w:val="left"/>
              <w:rPr>
                <w:rFonts w:ascii="楷体" w:hAnsi="楷体" w:eastAsia="楷体"/>
                <w:sz w:val="28"/>
                <w:szCs w:val="28"/>
              </w:rPr>
            </w:pPr>
            <w:r>
              <w:rPr>
                <w:rFonts w:hint="eastAsia" w:ascii="楷体" w:hAnsi="楷体" w:eastAsia="楷体"/>
                <w:sz w:val="28"/>
                <w:szCs w:val="28"/>
              </w:rPr>
              <w:t>国际光伏性能建模与仿真监测研讨会</w:t>
            </w:r>
          </w:p>
        </w:tc>
        <w:tc>
          <w:tcPr>
            <w:tcW w:w="1897" w:type="pct"/>
            <w:vAlign w:val="center"/>
          </w:tcPr>
          <w:p>
            <w:pPr>
              <w:jc w:val="left"/>
              <w:rPr>
                <w:rFonts w:ascii="楷体" w:hAnsi="楷体" w:eastAsia="楷体"/>
                <w:sz w:val="28"/>
                <w:szCs w:val="28"/>
              </w:rPr>
            </w:pPr>
            <w:r>
              <w:rPr>
                <w:rFonts w:hint="eastAsia" w:ascii="楷体" w:hAnsi="楷体" w:eastAsia="楷体"/>
                <w:sz w:val="28"/>
                <w:szCs w:val="28"/>
              </w:rPr>
              <w:t>河海大学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83" w:type="pct"/>
            <w:vAlign w:val="center"/>
          </w:tcPr>
          <w:p>
            <w:pPr>
              <w:jc w:val="center"/>
              <w:rPr>
                <w:rFonts w:ascii="楷体" w:hAnsi="楷体" w:eastAsia="楷体"/>
                <w:sz w:val="28"/>
                <w:szCs w:val="28"/>
              </w:rPr>
            </w:pPr>
            <w:r>
              <w:rPr>
                <w:rFonts w:hint="eastAsia" w:ascii="楷体" w:hAnsi="楷体" w:eastAsia="楷体"/>
                <w:sz w:val="28"/>
                <w:szCs w:val="28"/>
              </w:rPr>
              <w:t>4</w:t>
            </w:r>
          </w:p>
        </w:tc>
        <w:tc>
          <w:tcPr>
            <w:tcW w:w="2618" w:type="pct"/>
            <w:vAlign w:val="center"/>
          </w:tcPr>
          <w:p>
            <w:pPr>
              <w:spacing w:line="460" w:lineRule="exact"/>
              <w:jc w:val="left"/>
              <w:rPr>
                <w:rFonts w:ascii="楷体" w:hAnsi="楷体" w:eastAsia="楷体"/>
                <w:sz w:val="28"/>
                <w:szCs w:val="28"/>
              </w:rPr>
            </w:pPr>
            <w:r>
              <w:rPr>
                <w:rFonts w:hint="eastAsia" w:ascii="楷体" w:hAnsi="楷体" w:eastAsia="楷体"/>
                <w:sz w:val="28"/>
                <w:szCs w:val="28"/>
              </w:rPr>
              <w:t>2022年中国（第八届）碳纤维及复合材料技术创新应用发展论坛</w:t>
            </w:r>
          </w:p>
        </w:tc>
        <w:tc>
          <w:tcPr>
            <w:tcW w:w="1897" w:type="pct"/>
            <w:vAlign w:val="center"/>
          </w:tcPr>
          <w:p>
            <w:pPr>
              <w:spacing w:line="440" w:lineRule="exact"/>
              <w:jc w:val="left"/>
              <w:rPr>
                <w:rFonts w:ascii="楷体" w:hAnsi="楷体" w:eastAsia="楷体"/>
                <w:sz w:val="28"/>
                <w:szCs w:val="28"/>
              </w:rPr>
            </w:pPr>
            <w:r>
              <w:rPr>
                <w:rFonts w:hint="eastAsia" w:ascii="楷体" w:hAnsi="楷体" w:eastAsia="楷体"/>
                <w:sz w:val="28"/>
                <w:szCs w:val="28"/>
              </w:rPr>
              <w:t>江苏集萃碳纤维及复合材料应用技术研究院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83" w:type="pct"/>
            <w:vAlign w:val="center"/>
          </w:tcPr>
          <w:p>
            <w:pPr>
              <w:jc w:val="center"/>
              <w:rPr>
                <w:rFonts w:ascii="楷体" w:hAnsi="楷体" w:eastAsia="楷体"/>
                <w:sz w:val="28"/>
                <w:szCs w:val="28"/>
              </w:rPr>
            </w:pPr>
            <w:r>
              <w:rPr>
                <w:rFonts w:hint="eastAsia" w:ascii="楷体" w:hAnsi="楷体" w:eastAsia="楷体"/>
                <w:sz w:val="28"/>
                <w:szCs w:val="28"/>
              </w:rPr>
              <w:t>5</w:t>
            </w:r>
          </w:p>
        </w:tc>
        <w:tc>
          <w:tcPr>
            <w:tcW w:w="2618" w:type="pct"/>
            <w:vAlign w:val="center"/>
          </w:tcPr>
          <w:p>
            <w:pPr>
              <w:spacing w:line="460" w:lineRule="exact"/>
              <w:jc w:val="left"/>
              <w:rPr>
                <w:rFonts w:ascii="楷体" w:hAnsi="楷体" w:eastAsia="楷体"/>
                <w:sz w:val="28"/>
                <w:szCs w:val="28"/>
              </w:rPr>
            </w:pPr>
            <w:r>
              <w:rPr>
                <w:rFonts w:hint="eastAsia" w:ascii="楷体" w:hAnsi="楷体" w:eastAsia="楷体"/>
                <w:sz w:val="28"/>
                <w:szCs w:val="28"/>
              </w:rPr>
              <w:t>动力和储能电池产业创新论坛暨先进电池产学研对接峰会</w:t>
            </w:r>
          </w:p>
        </w:tc>
        <w:tc>
          <w:tcPr>
            <w:tcW w:w="1897" w:type="pct"/>
            <w:vAlign w:val="center"/>
          </w:tcPr>
          <w:p>
            <w:pPr>
              <w:spacing w:line="440" w:lineRule="exact"/>
              <w:jc w:val="left"/>
              <w:rPr>
                <w:rFonts w:ascii="楷体" w:hAnsi="楷体" w:eastAsia="楷体"/>
                <w:sz w:val="28"/>
                <w:szCs w:val="28"/>
              </w:rPr>
            </w:pPr>
            <w:r>
              <w:rPr>
                <w:rFonts w:hint="eastAsia" w:ascii="楷体" w:hAnsi="楷体" w:eastAsia="楷体"/>
                <w:sz w:val="28"/>
                <w:szCs w:val="28"/>
              </w:rPr>
              <w:t>天目湖先进储能技术研究院有限公司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83" w:type="pct"/>
            <w:vAlign w:val="center"/>
          </w:tcPr>
          <w:p>
            <w:pPr>
              <w:jc w:val="center"/>
              <w:rPr>
                <w:rFonts w:ascii="楷体" w:hAnsi="楷体" w:eastAsia="楷体"/>
                <w:sz w:val="28"/>
                <w:szCs w:val="28"/>
              </w:rPr>
            </w:pPr>
            <w:r>
              <w:rPr>
                <w:rFonts w:hint="eastAsia" w:ascii="楷体" w:hAnsi="楷体" w:eastAsia="楷体"/>
                <w:sz w:val="28"/>
                <w:szCs w:val="28"/>
              </w:rPr>
              <w:t>6</w:t>
            </w:r>
          </w:p>
        </w:tc>
        <w:tc>
          <w:tcPr>
            <w:tcW w:w="2618" w:type="pct"/>
            <w:vAlign w:val="center"/>
          </w:tcPr>
          <w:p>
            <w:pPr>
              <w:spacing w:line="460" w:lineRule="exact"/>
              <w:jc w:val="left"/>
              <w:rPr>
                <w:rFonts w:ascii="楷体" w:hAnsi="楷体" w:eastAsia="楷体"/>
                <w:sz w:val="28"/>
                <w:szCs w:val="28"/>
              </w:rPr>
            </w:pPr>
            <w:r>
              <w:rPr>
                <w:rFonts w:hint="eastAsia" w:ascii="楷体" w:hAnsi="楷体" w:eastAsia="楷体"/>
                <w:sz w:val="28"/>
                <w:szCs w:val="28"/>
              </w:rPr>
              <w:t>第三届江苏省生物质转化技术研讨会暨生物质转化技术与装备专委会年会</w:t>
            </w:r>
          </w:p>
        </w:tc>
        <w:tc>
          <w:tcPr>
            <w:tcW w:w="1897" w:type="pct"/>
            <w:vAlign w:val="center"/>
          </w:tcPr>
          <w:p>
            <w:pPr>
              <w:jc w:val="left"/>
              <w:rPr>
                <w:rFonts w:ascii="楷体" w:hAnsi="楷体" w:eastAsia="楷体"/>
                <w:sz w:val="28"/>
                <w:szCs w:val="28"/>
              </w:rPr>
            </w:pPr>
            <w:r>
              <w:rPr>
                <w:rFonts w:hint="eastAsia" w:ascii="楷体" w:hAnsi="楷体" w:eastAsia="楷体"/>
                <w:sz w:val="28"/>
                <w:szCs w:val="28"/>
              </w:rPr>
              <w:t>常州大学</w:t>
            </w:r>
          </w:p>
        </w:tc>
      </w:tr>
    </w:tbl>
    <w:p>
      <w:pPr>
        <w:rPr>
          <w:rFonts w:ascii="楷体" w:hAnsi="楷体" w:eastAsia="楷体"/>
          <w:b/>
          <w:sz w:val="28"/>
          <w:szCs w:val="28"/>
        </w:rPr>
      </w:pPr>
      <w:r>
        <w:rPr>
          <w:rFonts w:hint="eastAsia" w:ascii="楷体" w:hAnsi="楷体" w:eastAsia="楷体"/>
          <w:b/>
          <w:sz w:val="28"/>
          <w:szCs w:val="28"/>
        </w:rPr>
        <w:t>二、产业技术创新联盟（协同创新共同体）</w:t>
      </w:r>
    </w:p>
    <w:tbl>
      <w:tblPr>
        <w:tblStyle w:val="3"/>
        <w:tblW w:w="4997" w:type="pct"/>
        <w:tblInd w:w="-31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2"/>
        <w:gridCol w:w="4442"/>
        <w:gridCol w:w="322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0" w:type="pct"/>
          </w:tcPr>
          <w:p>
            <w:pPr>
              <w:jc w:val="center"/>
              <w:rPr>
                <w:rFonts w:ascii="楷体" w:hAnsi="楷体" w:eastAsia="楷体"/>
                <w:b/>
                <w:sz w:val="28"/>
                <w:szCs w:val="28"/>
              </w:rPr>
            </w:pPr>
            <w:r>
              <w:rPr>
                <w:rFonts w:hint="eastAsia" w:ascii="楷体" w:hAnsi="楷体" w:eastAsia="楷体"/>
                <w:b/>
                <w:sz w:val="28"/>
                <w:szCs w:val="28"/>
              </w:rPr>
              <w:t>序号</w:t>
            </w:r>
          </w:p>
        </w:tc>
        <w:tc>
          <w:tcPr>
            <w:tcW w:w="2608" w:type="pct"/>
          </w:tcPr>
          <w:p>
            <w:pPr>
              <w:jc w:val="center"/>
              <w:rPr>
                <w:rFonts w:ascii="楷体" w:hAnsi="楷体" w:eastAsia="楷体"/>
                <w:b/>
                <w:sz w:val="28"/>
                <w:szCs w:val="28"/>
              </w:rPr>
            </w:pPr>
            <w:r>
              <w:rPr>
                <w:rFonts w:hint="eastAsia" w:ascii="楷体" w:hAnsi="楷体" w:eastAsia="楷体"/>
                <w:b/>
                <w:sz w:val="28"/>
                <w:szCs w:val="28"/>
              </w:rPr>
              <w:t>项目名称</w:t>
            </w:r>
          </w:p>
        </w:tc>
        <w:tc>
          <w:tcPr>
            <w:tcW w:w="1892" w:type="pct"/>
          </w:tcPr>
          <w:p>
            <w:pPr>
              <w:jc w:val="center"/>
              <w:rPr>
                <w:rFonts w:ascii="楷体" w:hAnsi="楷体" w:eastAsia="楷体"/>
                <w:b/>
                <w:sz w:val="28"/>
                <w:szCs w:val="28"/>
              </w:rPr>
            </w:pPr>
            <w:r>
              <w:rPr>
                <w:rFonts w:hint="eastAsia" w:ascii="楷体" w:hAnsi="楷体" w:eastAsia="楷体"/>
                <w:b/>
                <w:sz w:val="28"/>
                <w:szCs w:val="28"/>
              </w:rPr>
              <w:t>单位名称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0" w:type="pct"/>
            <w:vAlign w:val="center"/>
          </w:tcPr>
          <w:p>
            <w:pPr>
              <w:spacing w:line="460" w:lineRule="exact"/>
              <w:jc w:val="center"/>
              <w:rPr>
                <w:rFonts w:ascii="楷体" w:hAnsi="楷体" w:eastAsia="楷体"/>
                <w:sz w:val="28"/>
                <w:szCs w:val="28"/>
              </w:rPr>
            </w:pPr>
            <w:r>
              <w:rPr>
                <w:rFonts w:hint="eastAsia" w:ascii="楷体" w:hAnsi="楷体" w:eastAsia="楷体"/>
                <w:sz w:val="28"/>
                <w:szCs w:val="28"/>
              </w:rPr>
              <w:t>1</w:t>
            </w:r>
          </w:p>
        </w:tc>
        <w:tc>
          <w:tcPr>
            <w:tcW w:w="2608" w:type="pct"/>
            <w:vAlign w:val="center"/>
          </w:tcPr>
          <w:p>
            <w:pPr>
              <w:spacing w:line="460" w:lineRule="exact"/>
              <w:jc w:val="left"/>
              <w:rPr>
                <w:rFonts w:ascii="楷体" w:hAnsi="楷体" w:eastAsia="楷体"/>
                <w:sz w:val="28"/>
                <w:szCs w:val="28"/>
              </w:rPr>
            </w:pPr>
            <w:r>
              <w:rPr>
                <w:rFonts w:hint="eastAsia" w:ascii="楷体" w:hAnsi="楷体" w:eastAsia="楷体"/>
                <w:sz w:val="28"/>
                <w:szCs w:val="28"/>
              </w:rPr>
              <w:t>新型电力和新能源装备产业创新联盟</w:t>
            </w:r>
          </w:p>
        </w:tc>
        <w:tc>
          <w:tcPr>
            <w:tcW w:w="1892" w:type="pct"/>
            <w:vAlign w:val="center"/>
          </w:tcPr>
          <w:p>
            <w:pPr>
              <w:spacing w:line="460" w:lineRule="exact"/>
              <w:jc w:val="left"/>
              <w:rPr>
                <w:rFonts w:ascii="楷体" w:hAnsi="楷体" w:eastAsia="楷体"/>
                <w:sz w:val="28"/>
                <w:szCs w:val="28"/>
              </w:rPr>
            </w:pPr>
            <w:r>
              <w:rPr>
                <w:rFonts w:hint="eastAsia" w:ascii="楷体" w:hAnsi="楷体" w:eastAsia="楷体"/>
                <w:sz w:val="28"/>
                <w:szCs w:val="28"/>
              </w:rPr>
              <w:t>溧阳高新技术产业开发区管理委员会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0" w:type="pct"/>
            <w:vAlign w:val="center"/>
          </w:tcPr>
          <w:p>
            <w:pPr>
              <w:spacing w:line="460" w:lineRule="exact"/>
              <w:jc w:val="center"/>
              <w:rPr>
                <w:rFonts w:ascii="楷体" w:hAnsi="楷体" w:eastAsia="楷体"/>
                <w:sz w:val="28"/>
                <w:szCs w:val="28"/>
              </w:rPr>
            </w:pPr>
            <w:r>
              <w:rPr>
                <w:rFonts w:hint="eastAsia" w:ascii="楷体" w:hAnsi="楷体" w:eastAsia="楷体"/>
                <w:sz w:val="28"/>
                <w:szCs w:val="28"/>
              </w:rPr>
              <w:t>2</w:t>
            </w:r>
          </w:p>
        </w:tc>
        <w:tc>
          <w:tcPr>
            <w:tcW w:w="2608" w:type="pct"/>
            <w:vAlign w:val="center"/>
          </w:tcPr>
          <w:p>
            <w:pPr>
              <w:spacing w:line="460" w:lineRule="exact"/>
              <w:jc w:val="left"/>
              <w:rPr>
                <w:rFonts w:ascii="楷体" w:hAnsi="楷体" w:eastAsia="楷体"/>
                <w:sz w:val="28"/>
                <w:szCs w:val="28"/>
              </w:rPr>
            </w:pPr>
            <w:r>
              <w:rPr>
                <w:rFonts w:hint="eastAsia" w:ascii="楷体" w:hAnsi="楷体" w:eastAsia="楷体"/>
                <w:sz w:val="28"/>
                <w:szCs w:val="28"/>
              </w:rPr>
              <w:t>江苏省新能源电池材料与装备产业院士协同创新中心</w:t>
            </w:r>
          </w:p>
        </w:tc>
        <w:tc>
          <w:tcPr>
            <w:tcW w:w="1892" w:type="pct"/>
            <w:vAlign w:val="center"/>
          </w:tcPr>
          <w:p>
            <w:pPr>
              <w:spacing w:line="460" w:lineRule="exact"/>
              <w:jc w:val="left"/>
              <w:rPr>
                <w:rFonts w:ascii="楷体" w:hAnsi="楷体" w:eastAsia="楷体"/>
                <w:sz w:val="28"/>
                <w:szCs w:val="28"/>
              </w:rPr>
            </w:pPr>
            <w:r>
              <w:rPr>
                <w:rFonts w:hint="eastAsia" w:ascii="楷体" w:hAnsi="楷体" w:eastAsia="楷体"/>
                <w:sz w:val="28"/>
                <w:szCs w:val="28"/>
              </w:rPr>
              <w:t>常州市金坛区科学技术学会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0" w:type="pct"/>
            <w:vAlign w:val="center"/>
          </w:tcPr>
          <w:p>
            <w:pPr>
              <w:spacing w:line="460" w:lineRule="exact"/>
              <w:jc w:val="center"/>
              <w:rPr>
                <w:rFonts w:ascii="楷体" w:hAnsi="楷体" w:eastAsia="楷体"/>
                <w:sz w:val="28"/>
                <w:szCs w:val="28"/>
              </w:rPr>
            </w:pPr>
            <w:r>
              <w:rPr>
                <w:rFonts w:hint="eastAsia" w:ascii="楷体" w:hAnsi="楷体" w:eastAsia="楷体"/>
                <w:sz w:val="28"/>
                <w:szCs w:val="28"/>
              </w:rPr>
              <w:t>3</w:t>
            </w:r>
          </w:p>
        </w:tc>
        <w:tc>
          <w:tcPr>
            <w:tcW w:w="2608" w:type="pct"/>
            <w:vAlign w:val="center"/>
          </w:tcPr>
          <w:p>
            <w:pPr>
              <w:spacing w:line="460" w:lineRule="exact"/>
              <w:jc w:val="left"/>
              <w:rPr>
                <w:rFonts w:ascii="楷体" w:hAnsi="楷体" w:eastAsia="楷体"/>
                <w:sz w:val="28"/>
                <w:szCs w:val="28"/>
              </w:rPr>
            </w:pPr>
            <w:r>
              <w:rPr>
                <w:rFonts w:hint="eastAsia" w:ascii="楷体" w:hAnsi="楷体" w:eastAsia="楷体"/>
                <w:sz w:val="28"/>
                <w:szCs w:val="28"/>
              </w:rPr>
              <w:t>江苏省石墨烯产业协同创新共同体</w:t>
            </w:r>
          </w:p>
        </w:tc>
        <w:tc>
          <w:tcPr>
            <w:tcW w:w="1892" w:type="pct"/>
            <w:vAlign w:val="center"/>
          </w:tcPr>
          <w:p>
            <w:pPr>
              <w:spacing w:line="460" w:lineRule="exact"/>
              <w:jc w:val="left"/>
              <w:rPr>
                <w:rFonts w:ascii="楷体" w:hAnsi="楷体" w:eastAsia="楷体"/>
                <w:sz w:val="28"/>
                <w:szCs w:val="28"/>
              </w:rPr>
            </w:pPr>
            <w:r>
              <w:rPr>
                <w:rFonts w:hint="eastAsia" w:ascii="楷体" w:hAnsi="楷体" w:eastAsia="楷体"/>
                <w:sz w:val="28"/>
                <w:szCs w:val="28"/>
              </w:rPr>
              <w:t>常州市武进区石墨烯产业联合会</w:t>
            </w:r>
          </w:p>
        </w:tc>
      </w:tr>
    </w:tbl>
    <w:p>
      <w:pPr>
        <w:jc w:val="left"/>
        <w:rPr>
          <w:rFonts w:ascii="楷体" w:hAnsi="楷体" w:eastAsia="楷体"/>
          <w:b/>
          <w:sz w:val="28"/>
          <w:szCs w:val="28"/>
        </w:rPr>
      </w:pPr>
      <w:r>
        <w:rPr>
          <w:rFonts w:hint="eastAsia" w:ascii="楷体" w:hAnsi="楷体" w:eastAsia="楷体"/>
          <w:b/>
          <w:sz w:val="28"/>
          <w:szCs w:val="28"/>
        </w:rPr>
        <w:t>三、科技服务（工作）站</w:t>
      </w:r>
    </w:p>
    <w:tbl>
      <w:tblPr>
        <w:tblStyle w:val="3"/>
        <w:tblW w:w="5000" w:type="pct"/>
        <w:tblInd w:w="-31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32"/>
        <w:gridCol w:w="4493"/>
        <w:gridCol w:w="319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88" w:type="pct"/>
          </w:tcPr>
          <w:p>
            <w:pPr>
              <w:jc w:val="center"/>
              <w:rPr>
                <w:rFonts w:ascii="楷体" w:hAnsi="楷体" w:eastAsia="楷体"/>
                <w:b/>
                <w:sz w:val="28"/>
                <w:szCs w:val="28"/>
              </w:rPr>
            </w:pPr>
            <w:r>
              <w:rPr>
                <w:rFonts w:hint="eastAsia" w:ascii="楷体" w:hAnsi="楷体" w:eastAsia="楷体"/>
                <w:b/>
                <w:sz w:val="28"/>
                <w:szCs w:val="28"/>
              </w:rPr>
              <w:t>序号</w:t>
            </w:r>
          </w:p>
        </w:tc>
        <w:tc>
          <w:tcPr>
            <w:tcW w:w="2636" w:type="pct"/>
          </w:tcPr>
          <w:p>
            <w:pPr>
              <w:jc w:val="center"/>
              <w:rPr>
                <w:rFonts w:ascii="楷体" w:hAnsi="楷体" w:eastAsia="楷体"/>
                <w:b/>
                <w:sz w:val="28"/>
                <w:szCs w:val="28"/>
              </w:rPr>
            </w:pPr>
            <w:r>
              <w:rPr>
                <w:rFonts w:hint="eastAsia" w:ascii="楷体" w:hAnsi="楷体" w:eastAsia="楷体"/>
                <w:b/>
                <w:sz w:val="28"/>
                <w:szCs w:val="28"/>
              </w:rPr>
              <w:t>项目名称</w:t>
            </w:r>
          </w:p>
        </w:tc>
        <w:tc>
          <w:tcPr>
            <w:tcW w:w="1876" w:type="pct"/>
          </w:tcPr>
          <w:p>
            <w:pPr>
              <w:jc w:val="center"/>
              <w:rPr>
                <w:rFonts w:ascii="楷体" w:hAnsi="楷体" w:eastAsia="楷体"/>
                <w:b/>
                <w:sz w:val="28"/>
                <w:szCs w:val="28"/>
              </w:rPr>
            </w:pPr>
            <w:r>
              <w:rPr>
                <w:rFonts w:hint="eastAsia" w:ascii="楷体" w:hAnsi="楷体" w:eastAsia="楷体"/>
                <w:b/>
                <w:sz w:val="28"/>
                <w:szCs w:val="28"/>
              </w:rPr>
              <w:t>单位名称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95" w:hRule="atLeast"/>
        </w:trPr>
        <w:tc>
          <w:tcPr>
            <w:tcW w:w="488" w:type="pct"/>
            <w:vAlign w:val="center"/>
          </w:tcPr>
          <w:p>
            <w:pPr>
              <w:jc w:val="center"/>
              <w:rPr>
                <w:rFonts w:ascii="楷体" w:hAnsi="楷体" w:eastAsia="楷体"/>
                <w:sz w:val="28"/>
                <w:szCs w:val="28"/>
              </w:rPr>
            </w:pPr>
            <w:r>
              <w:rPr>
                <w:rFonts w:hint="eastAsia" w:ascii="楷体" w:hAnsi="楷体" w:eastAsia="楷体"/>
                <w:sz w:val="28"/>
                <w:szCs w:val="28"/>
              </w:rPr>
              <w:t>1</w:t>
            </w:r>
          </w:p>
        </w:tc>
        <w:tc>
          <w:tcPr>
            <w:tcW w:w="2636" w:type="pct"/>
            <w:vAlign w:val="center"/>
          </w:tcPr>
          <w:p>
            <w:pPr>
              <w:spacing w:line="460" w:lineRule="exact"/>
              <w:rPr>
                <w:rFonts w:ascii="楷体" w:hAnsi="楷体" w:eastAsia="楷体"/>
                <w:sz w:val="28"/>
                <w:szCs w:val="28"/>
              </w:rPr>
            </w:pPr>
            <w:r>
              <w:rPr>
                <w:rFonts w:hint="eastAsia" w:ascii="楷体" w:hAnsi="楷体" w:eastAsia="楷体"/>
                <w:sz w:val="28"/>
                <w:szCs w:val="28"/>
              </w:rPr>
              <w:t>江苏省园艺学会科技服务站</w:t>
            </w:r>
          </w:p>
        </w:tc>
        <w:tc>
          <w:tcPr>
            <w:tcW w:w="1876" w:type="pct"/>
            <w:vAlign w:val="center"/>
          </w:tcPr>
          <w:p>
            <w:pPr>
              <w:spacing w:line="460" w:lineRule="exact"/>
              <w:jc w:val="left"/>
              <w:rPr>
                <w:rFonts w:ascii="楷体" w:hAnsi="楷体" w:eastAsia="楷体"/>
                <w:sz w:val="28"/>
                <w:szCs w:val="28"/>
              </w:rPr>
            </w:pPr>
            <w:r>
              <w:rPr>
                <w:rFonts w:hint="eastAsia" w:ascii="楷体" w:hAnsi="楷体" w:eastAsia="楷体"/>
                <w:sz w:val="28"/>
                <w:szCs w:val="28"/>
              </w:rPr>
              <w:t>溧阳市尚欣生态农业有限公司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88" w:type="pct"/>
            <w:vAlign w:val="center"/>
          </w:tcPr>
          <w:p>
            <w:pPr>
              <w:jc w:val="center"/>
              <w:rPr>
                <w:rFonts w:ascii="楷体" w:hAnsi="楷体" w:eastAsia="楷体"/>
                <w:sz w:val="28"/>
                <w:szCs w:val="28"/>
              </w:rPr>
            </w:pPr>
            <w:r>
              <w:rPr>
                <w:rFonts w:hint="eastAsia" w:ascii="楷体" w:hAnsi="楷体" w:eastAsia="楷体"/>
                <w:sz w:val="28"/>
                <w:szCs w:val="28"/>
              </w:rPr>
              <w:t>2</w:t>
            </w:r>
          </w:p>
        </w:tc>
        <w:tc>
          <w:tcPr>
            <w:tcW w:w="2636" w:type="pct"/>
            <w:vAlign w:val="center"/>
          </w:tcPr>
          <w:p>
            <w:pPr>
              <w:spacing w:line="460" w:lineRule="exact"/>
              <w:rPr>
                <w:rFonts w:ascii="楷体" w:hAnsi="楷体" w:eastAsia="楷体"/>
                <w:sz w:val="28"/>
                <w:szCs w:val="28"/>
              </w:rPr>
            </w:pPr>
            <w:r>
              <w:rPr>
                <w:rFonts w:hint="eastAsia" w:ascii="楷体" w:hAnsi="楷体" w:eastAsia="楷体"/>
                <w:sz w:val="28"/>
                <w:szCs w:val="28"/>
              </w:rPr>
              <w:t>江苏省计算机学会科技服务站</w:t>
            </w:r>
          </w:p>
        </w:tc>
        <w:tc>
          <w:tcPr>
            <w:tcW w:w="1876" w:type="pct"/>
            <w:vAlign w:val="center"/>
          </w:tcPr>
          <w:p>
            <w:pPr>
              <w:spacing w:line="460" w:lineRule="exact"/>
              <w:jc w:val="left"/>
              <w:rPr>
                <w:rFonts w:ascii="楷体" w:hAnsi="楷体" w:eastAsia="楷体"/>
                <w:sz w:val="28"/>
                <w:szCs w:val="28"/>
              </w:rPr>
            </w:pPr>
            <w:r>
              <w:rPr>
                <w:rFonts w:hint="eastAsia" w:ascii="楷体" w:hAnsi="楷体" w:eastAsia="楷体"/>
                <w:sz w:val="28"/>
                <w:szCs w:val="28"/>
              </w:rPr>
              <w:t>常州市珠峰网络科技有限公司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88" w:type="pct"/>
            <w:vAlign w:val="center"/>
          </w:tcPr>
          <w:p>
            <w:pPr>
              <w:spacing w:line="460" w:lineRule="exact"/>
              <w:jc w:val="center"/>
              <w:rPr>
                <w:rFonts w:ascii="楷体" w:hAnsi="楷体" w:eastAsia="楷体"/>
                <w:sz w:val="28"/>
                <w:szCs w:val="28"/>
              </w:rPr>
            </w:pPr>
            <w:r>
              <w:rPr>
                <w:rFonts w:hint="eastAsia" w:ascii="楷体" w:hAnsi="楷体" w:eastAsia="楷体"/>
                <w:sz w:val="28"/>
                <w:szCs w:val="28"/>
              </w:rPr>
              <w:t>3</w:t>
            </w:r>
          </w:p>
        </w:tc>
        <w:tc>
          <w:tcPr>
            <w:tcW w:w="2636" w:type="pct"/>
            <w:vAlign w:val="center"/>
          </w:tcPr>
          <w:p>
            <w:pPr>
              <w:spacing w:line="460" w:lineRule="exact"/>
              <w:rPr>
                <w:rFonts w:ascii="楷体" w:hAnsi="楷体" w:eastAsia="楷体"/>
                <w:sz w:val="28"/>
                <w:szCs w:val="28"/>
              </w:rPr>
            </w:pPr>
            <w:r>
              <w:rPr>
                <w:rFonts w:hint="eastAsia" w:ascii="楷体" w:hAnsi="楷体" w:eastAsia="楷体"/>
                <w:sz w:val="28"/>
                <w:szCs w:val="28"/>
              </w:rPr>
              <w:t>江苏省大众创业万众创新研究会</w:t>
            </w:r>
          </w:p>
        </w:tc>
        <w:tc>
          <w:tcPr>
            <w:tcW w:w="1876" w:type="pct"/>
            <w:vAlign w:val="center"/>
          </w:tcPr>
          <w:p>
            <w:pPr>
              <w:spacing w:line="460" w:lineRule="exact"/>
              <w:jc w:val="left"/>
              <w:rPr>
                <w:rFonts w:ascii="楷体" w:hAnsi="楷体" w:eastAsia="楷体"/>
                <w:sz w:val="28"/>
                <w:szCs w:val="28"/>
              </w:rPr>
            </w:pPr>
            <w:r>
              <w:rPr>
                <w:rFonts w:hint="eastAsia" w:ascii="楷体" w:hAnsi="楷体" w:eastAsia="楷体"/>
                <w:sz w:val="28"/>
                <w:szCs w:val="28"/>
              </w:rPr>
              <w:t>江苏江南实业集团有限公司</w:t>
            </w:r>
          </w:p>
        </w:tc>
      </w:tr>
    </w:tbl>
    <w:p>
      <w:pPr>
        <w:rPr>
          <w:rFonts w:ascii="楷体" w:hAnsi="楷体" w:eastAsia="楷体"/>
          <w:b/>
          <w:sz w:val="28"/>
          <w:szCs w:val="28"/>
        </w:rPr>
      </w:pPr>
      <w:r>
        <w:rPr>
          <w:rFonts w:hint="eastAsia" w:ascii="楷体" w:hAnsi="楷体" w:eastAsia="楷体"/>
          <w:b/>
          <w:sz w:val="28"/>
          <w:szCs w:val="28"/>
        </w:rPr>
        <w:t>四、科技经济融合示范</w:t>
      </w:r>
    </w:p>
    <w:tbl>
      <w:tblPr>
        <w:tblStyle w:val="3"/>
        <w:tblW w:w="4994" w:type="pct"/>
        <w:tblInd w:w="-31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48"/>
        <w:gridCol w:w="4460"/>
        <w:gridCol w:w="320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98" w:type="pct"/>
          </w:tcPr>
          <w:p>
            <w:pPr>
              <w:jc w:val="center"/>
              <w:rPr>
                <w:rFonts w:ascii="楷体" w:hAnsi="楷体" w:eastAsia="楷体"/>
                <w:b/>
                <w:sz w:val="28"/>
                <w:szCs w:val="28"/>
              </w:rPr>
            </w:pPr>
            <w:r>
              <w:rPr>
                <w:rFonts w:hint="eastAsia" w:ascii="楷体" w:hAnsi="楷体" w:eastAsia="楷体"/>
                <w:b/>
                <w:sz w:val="28"/>
                <w:szCs w:val="28"/>
              </w:rPr>
              <w:t>序号</w:t>
            </w:r>
          </w:p>
        </w:tc>
        <w:tc>
          <w:tcPr>
            <w:tcW w:w="2619" w:type="pct"/>
          </w:tcPr>
          <w:p>
            <w:pPr>
              <w:jc w:val="center"/>
              <w:rPr>
                <w:rFonts w:ascii="楷体" w:hAnsi="楷体" w:eastAsia="楷体"/>
                <w:b/>
                <w:sz w:val="28"/>
                <w:szCs w:val="28"/>
              </w:rPr>
            </w:pPr>
            <w:r>
              <w:rPr>
                <w:rFonts w:hint="eastAsia" w:ascii="楷体" w:hAnsi="楷体" w:eastAsia="楷体"/>
                <w:b/>
                <w:sz w:val="28"/>
                <w:szCs w:val="28"/>
              </w:rPr>
              <w:t>项目名称</w:t>
            </w:r>
          </w:p>
        </w:tc>
        <w:tc>
          <w:tcPr>
            <w:tcW w:w="1881" w:type="pct"/>
          </w:tcPr>
          <w:p>
            <w:pPr>
              <w:jc w:val="center"/>
              <w:rPr>
                <w:rFonts w:ascii="楷体" w:hAnsi="楷体" w:eastAsia="楷体"/>
                <w:b/>
                <w:sz w:val="28"/>
                <w:szCs w:val="28"/>
              </w:rPr>
            </w:pPr>
            <w:r>
              <w:rPr>
                <w:rFonts w:hint="eastAsia" w:ascii="楷体" w:hAnsi="楷体" w:eastAsia="楷体"/>
                <w:b/>
                <w:sz w:val="28"/>
                <w:szCs w:val="28"/>
              </w:rPr>
              <w:t>单位名称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3" w:hRule="atLeast"/>
        </w:trPr>
        <w:tc>
          <w:tcPr>
            <w:tcW w:w="498" w:type="pct"/>
            <w:vAlign w:val="center"/>
          </w:tcPr>
          <w:p>
            <w:pPr>
              <w:jc w:val="center"/>
              <w:rPr>
                <w:rFonts w:ascii="楷体" w:hAnsi="楷体" w:eastAsia="楷体"/>
                <w:sz w:val="28"/>
                <w:szCs w:val="28"/>
              </w:rPr>
            </w:pPr>
            <w:r>
              <w:rPr>
                <w:rFonts w:hint="eastAsia" w:ascii="楷体" w:hAnsi="楷体" w:eastAsia="楷体"/>
                <w:sz w:val="28"/>
                <w:szCs w:val="28"/>
              </w:rPr>
              <w:t>1</w:t>
            </w:r>
          </w:p>
        </w:tc>
        <w:tc>
          <w:tcPr>
            <w:tcW w:w="2619" w:type="pct"/>
            <w:vAlign w:val="center"/>
          </w:tcPr>
          <w:p>
            <w:pPr>
              <w:spacing w:line="460" w:lineRule="exact"/>
              <w:jc w:val="left"/>
              <w:rPr>
                <w:rFonts w:ascii="楷体" w:hAnsi="楷体" w:eastAsia="楷体"/>
                <w:sz w:val="28"/>
                <w:szCs w:val="28"/>
              </w:rPr>
            </w:pPr>
            <w:r>
              <w:rPr>
                <w:rFonts w:hint="eastAsia" w:ascii="楷体" w:hAnsi="楷体" w:eastAsia="楷体"/>
                <w:sz w:val="28"/>
                <w:szCs w:val="28"/>
              </w:rPr>
              <w:t>常州市丁堰蓝山湖智能示范社区</w:t>
            </w:r>
          </w:p>
        </w:tc>
        <w:tc>
          <w:tcPr>
            <w:tcW w:w="1881" w:type="pct"/>
            <w:vAlign w:val="center"/>
          </w:tcPr>
          <w:p>
            <w:pPr>
              <w:spacing w:line="460" w:lineRule="exact"/>
              <w:jc w:val="left"/>
              <w:rPr>
                <w:rFonts w:ascii="楷体" w:hAnsi="楷体" w:eastAsia="楷体"/>
                <w:sz w:val="28"/>
                <w:szCs w:val="28"/>
              </w:rPr>
            </w:pPr>
            <w:r>
              <w:rPr>
                <w:rFonts w:hint="eastAsia" w:ascii="楷体" w:hAnsi="楷体" w:eastAsia="楷体"/>
                <w:sz w:val="28"/>
                <w:szCs w:val="28"/>
              </w:rPr>
              <w:t>常州市通信行业协会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98" w:type="pct"/>
          </w:tcPr>
          <w:p>
            <w:pPr>
              <w:jc w:val="center"/>
              <w:rPr>
                <w:rFonts w:ascii="楷体" w:hAnsi="楷体" w:eastAsia="楷体"/>
                <w:sz w:val="28"/>
                <w:szCs w:val="28"/>
              </w:rPr>
            </w:pPr>
            <w:r>
              <w:rPr>
                <w:rFonts w:hint="eastAsia" w:ascii="楷体" w:hAnsi="楷体" w:eastAsia="楷体"/>
                <w:sz w:val="28"/>
                <w:szCs w:val="28"/>
              </w:rPr>
              <w:t>2</w:t>
            </w:r>
          </w:p>
        </w:tc>
        <w:tc>
          <w:tcPr>
            <w:tcW w:w="2619" w:type="pct"/>
            <w:vAlign w:val="center"/>
          </w:tcPr>
          <w:p>
            <w:pPr>
              <w:spacing w:line="460" w:lineRule="exact"/>
              <w:jc w:val="left"/>
              <w:rPr>
                <w:rFonts w:ascii="楷体" w:hAnsi="楷体" w:eastAsia="楷体"/>
                <w:sz w:val="28"/>
                <w:szCs w:val="28"/>
              </w:rPr>
            </w:pPr>
            <w:r>
              <w:rPr>
                <w:rFonts w:hint="eastAsia" w:ascii="楷体" w:hAnsi="楷体" w:eastAsia="楷体"/>
                <w:sz w:val="28"/>
                <w:szCs w:val="28"/>
              </w:rPr>
              <w:t>基于RFID的室内人员动作识别和定位系统研发</w:t>
            </w:r>
          </w:p>
        </w:tc>
        <w:tc>
          <w:tcPr>
            <w:tcW w:w="1881" w:type="pct"/>
            <w:vAlign w:val="center"/>
          </w:tcPr>
          <w:p>
            <w:pPr>
              <w:spacing w:line="460" w:lineRule="exact"/>
              <w:jc w:val="left"/>
              <w:rPr>
                <w:rFonts w:ascii="楷体" w:hAnsi="楷体" w:eastAsia="楷体"/>
                <w:sz w:val="28"/>
                <w:szCs w:val="28"/>
              </w:rPr>
            </w:pPr>
            <w:r>
              <w:rPr>
                <w:rFonts w:hint="eastAsia" w:ascii="楷体" w:hAnsi="楷体" w:eastAsia="楷体"/>
                <w:sz w:val="28"/>
                <w:szCs w:val="28"/>
              </w:rPr>
              <w:t>江苏安控智汇科技股份有限公司</w:t>
            </w:r>
          </w:p>
        </w:tc>
      </w:tr>
    </w:tbl>
    <w:p>
      <w:pPr>
        <w:rPr>
          <w:rFonts w:ascii="楷体" w:hAnsi="楷体" w:eastAsia="楷体"/>
          <w:b/>
          <w:sz w:val="28"/>
          <w:szCs w:val="28"/>
        </w:rPr>
      </w:pPr>
      <w:r>
        <w:rPr>
          <w:rFonts w:hint="eastAsia" w:ascii="楷体" w:hAnsi="楷体" w:eastAsia="楷体"/>
          <w:b/>
          <w:sz w:val="28"/>
          <w:szCs w:val="28"/>
        </w:rPr>
        <w:t>五、“科创中国”和“科创江苏”配套资助</w:t>
      </w:r>
    </w:p>
    <w:p>
      <w:pPr>
        <w:rPr>
          <w:rFonts w:ascii="楷体" w:hAnsi="楷体" w:eastAsia="楷体"/>
          <w:b/>
          <w:sz w:val="28"/>
          <w:szCs w:val="28"/>
        </w:rPr>
      </w:pPr>
      <w:r>
        <w:rPr>
          <w:rFonts w:hint="eastAsia" w:ascii="楷体" w:hAnsi="楷体" w:eastAsia="楷体"/>
          <w:b/>
          <w:sz w:val="28"/>
          <w:szCs w:val="28"/>
        </w:rPr>
        <w:t>1.“科创中国”系列榜单配套资助</w:t>
      </w:r>
    </w:p>
    <w:tbl>
      <w:tblPr>
        <w:tblStyle w:val="3"/>
        <w:tblW w:w="5053" w:type="pct"/>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46"/>
        <w:gridCol w:w="4471"/>
        <w:gridCol w:w="319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4" w:hRule="atLeast"/>
        </w:trPr>
        <w:tc>
          <w:tcPr>
            <w:tcW w:w="549" w:type="pct"/>
          </w:tcPr>
          <w:p>
            <w:pPr>
              <w:jc w:val="center"/>
              <w:rPr>
                <w:rFonts w:ascii="楷体" w:hAnsi="楷体" w:eastAsia="楷体"/>
                <w:sz w:val="28"/>
                <w:szCs w:val="28"/>
              </w:rPr>
            </w:pPr>
            <w:r>
              <w:rPr>
                <w:rFonts w:hint="eastAsia" w:ascii="楷体" w:hAnsi="楷体" w:eastAsia="楷体"/>
                <w:sz w:val="28"/>
                <w:szCs w:val="28"/>
              </w:rPr>
              <w:t>序号</w:t>
            </w:r>
          </w:p>
        </w:tc>
        <w:tc>
          <w:tcPr>
            <w:tcW w:w="2595" w:type="pct"/>
          </w:tcPr>
          <w:p>
            <w:pPr>
              <w:jc w:val="center"/>
              <w:rPr>
                <w:rFonts w:ascii="楷体" w:hAnsi="楷体" w:eastAsia="楷体"/>
                <w:b/>
                <w:sz w:val="28"/>
                <w:szCs w:val="28"/>
              </w:rPr>
            </w:pPr>
            <w:r>
              <w:rPr>
                <w:rFonts w:hint="eastAsia" w:ascii="楷体" w:hAnsi="楷体" w:eastAsia="楷体"/>
                <w:b/>
                <w:sz w:val="28"/>
                <w:szCs w:val="28"/>
              </w:rPr>
              <w:t>项目名称</w:t>
            </w:r>
          </w:p>
        </w:tc>
        <w:tc>
          <w:tcPr>
            <w:tcW w:w="1854" w:type="pct"/>
          </w:tcPr>
          <w:p>
            <w:pPr>
              <w:jc w:val="center"/>
              <w:rPr>
                <w:rFonts w:ascii="楷体" w:hAnsi="楷体" w:eastAsia="楷体"/>
                <w:b/>
                <w:sz w:val="28"/>
                <w:szCs w:val="28"/>
              </w:rPr>
            </w:pPr>
            <w:r>
              <w:rPr>
                <w:rFonts w:hint="eastAsia" w:ascii="楷体" w:hAnsi="楷体" w:eastAsia="楷体"/>
                <w:b/>
                <w:sz w:val="28"/>
                <w:szCs w:val="28"/>
              </w:rPr>
              <w:t>单位名称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pct"/>
            <w:vAlign w:val="center"/>
          </w:tcPr>
          <w:p>
            <w:pPr>
              <w:jc w:val="center"/>
              <w:rPr>
                <w:rFonts w:ascii="楷体" w:hAnsi="楷体" w:eastAsia="楷体"/>
                <w:sz w:val="28"/>
                <w:szCs w:val="28"/>
              </w:rPr>
            </w:pPr>
            <w:r>
              <w:rPr>
                <w:rFonts w:hint="eastAsia" w:ascii="楷体" w:hAnsi="楷体" w:eastAsia="楷体"/>
                <w:sz w:val="28"/>
                <w:szCs w:val="28"/>
              </w:rPr>
              <w:t>1</w:t>
            </w:r>
          </w:p>
        </w:tc>
        <w:tc>
          <w:tcPr>
            <w:tcW w:w="2595" w:type="pct"/>
            <w:vAlign w:val="center"/>
          </w:tcPr>
          <w:p>
            <w:pPr>
              <w:spacing w:line="460" w:lineRule="exact"/>
              <w:jc w:val="left"/>
              <w:rPr>
                <w:rFonts w:ascii="楷体" w:hAnsi="楷体" w:eastAsia="楷体"/>
                <w:sz w:val="28"/>
                <w:szCs w:val="28"/>
              </w:rPr>
            </w:pPr>
            <w:r>
              <w:rPr>
                <w:rFonts w:hint="eastAsia" w:ascii="楷体" w:hAnsi="楷体" w:eastAsia="楷体"/>
                <w:sz w:val="28"/>
                <w:szCs w:val="28"/>
              </w:rPr>
              <w:t>新锐企业榜</w:t>
            </w:r>
          </w:p>
        </w:tc>
        <w:tc>
          <w:tcPr>
            <w:tcW w:w="1854" w:type="pct"/>
            <w:vAlign w:val="center"/>
          </w:tcPr>
          <w:p>
            <w:pPr>
              <w:spacing w:line="460" w:lineRule="exact"/>
              <w:jc w:val="left"/>
              <w:rPr>
                <w:rFonts w:ascii="楷体" w:hAnsi="楷体" w:eastAsia="楷体"/>
                <w:sz w:val="28"/>
                <w:szCs w:val="28"/>
              </w:rPr>
            </w:pPr>
            <w:r>
              <w:rPr>
                <w:rFonts w:hint="eastAsia" w:ascii="楷体" w:hAnsi="楷体" w:eastAsia="楷体"/>
                <w:color w:val="000000" w:themeColor="text1"/>
                <w:sz w:val="28"/>
                <w:szCs w:val="28"/>
                <w14:textFill>
                  <w14:solidFill>
                    <w14:schemeClr w14:val="tx1"/>
                  </w14:solidFill>
                </w14:textFill>
              </w:rPr>
              <w:t>中创新航科技有限公司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pct"/>
            <w:vAlign w:val="center"/>
          </w:tcPr>
          <w:p>
            <w:pPr>
              <w:jc w:val="center"/>
              <w:rPr>
                <w:rFonts w:ascii="楷体" w:hAnsi="楷体" w:eastAsia="楷体"/>
                <w:sz w:val="28"/>
                <w:szCs w:val="28"/>
              </w:rPr>
            </w:pPr>
            <w:r>
              <w:rPr>
                <w:rFonts w:hint="eastAsia" w:ascii="楷体" w:hAnsi="楷体" w:eastAsia="楷体"/>
                <w:sz w:val="28"/>
                <w:szCs w:val="28"/>
              </w:rPr>
              <w:t>2</w:t>
            </w:r>
          </w:p>
        </w:tc>
        <w:tc>
          <w:tcPr>
            <w:tcW w:w="2595" w:type="pct"/>
            <w:vAlign w:val="center"/>
          </w:tcPr>
          <w:p>
            <w:pPr>
              <w:spacing w:line="460" w:lineRule="exact"/>
              <w:jc w:val="left"/>
              <w:rPr>
                <w:rFonts w:ascii="楷体" w:hAnsi="楷体" w:eastAsia="楷体"/>
                <w:sz w:val="28"/>
                <w:szCs w:val="28"/>
              </w:rPr>
            </w:pPr>
            <w:r>
              <w:rPr>
                <w:rFonts w:hint="eastAsia" w:ascii="楷体" w:hAnsi="楷体" w:eastAsia="楷体"/>
                <w:sz w:val="28"/>
                <w:szCs w:val="28"/>
              </w:rPr>
              <w:t>新锐企业榜</w:t>
            </w:r>
          </w:p>
        </w:tc>
        <w:tc>
          <w:tcPr>
            <w:tcW w:w="1854" w:type="pct"/>
            <w:vAlign w:val="center"/>
          </w:tcPr>
          <w:p>
            <w:pPr>
              <w:spacing w:line="460" w:lineRule="exact"/>
              <w:jc w:val="left"/>
              <w:rPr>
                <w:rFonts w:ascii="楷体" w:hAnsi="楷体" w:eastAsia="楷体"/>
                <w:sz w:val="28"/>
                <w:szCs w:val="28"/>
              </w:rPr>
            </w:pPr>
            <w:r>
              <w:rPr>
                <w:rFonts w:hint="eastAsia" w:ascii="楷体" w:hAnsi="楷体" w:eastAsia="楷体"/>
                <w:sz w:val="28"/>
                <w:szCs w:val="28"/>
              </w:rPr>
              <w:t>常州市宏大电气有限公司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pct"/>
            <w:vAlign w:val="center"/>
          </w:tcPr>
          <w:p>
            <w:pPr>
              <w:jc w:val="center"/>
              <w:rPr>
                <w:rFonts w:ascii="楷体" w:hAnsi="楷体" w:eastAsia="楷体"/>
                <w:sz w:val="28"/>
                <w:szCs w:val="28"/>
              </w:rPr>
            </w:pPr>
            <w:r>
              <w:rPr>
                <w:rFonts w:hint="eastAsia" w:ascii="楷体" w:hAnsi="楷体" w:eastAsia="楷体"/>
                <w:sz w:val="28"/>
                <w:szCs w:val="28"/>
              </w:rPr>
              <w:t>3</w:t>
            </w:r>
          </w:p>
        </w:tc>
        <w:tc>
          <w:tcPr>
            <w:tcW w:w="2595" w:type="pct"/>
            <w:vAlign w:val="center"/>
          </w:tcPr>
          <w:p>
            <w:pPr>
              <w:spacing w:line="460" w:lineRule="exact"/>
              <w:jc w:val="left"/>
              <w:rPr>
                <w:rFonts w:ascii="楷体" w:hAnsi="楷体" w:eastAsia="楷体"/>
                <w:sz w:val="28"/>
                <w:szCs w:val="28"/>
              </w:rPr>
            </w:pPr>
            <w:r>
              <w:rPr>
                <w:rFonts w:hint="eastAsia" w:ascii="楷体" w:hAnsi="楷体" w:eastAsia="楷体"/>
                <w:sz w:val="28"/>
                <w:szCs w:val="28"/>
              </w:rPr>
              <w:t>先导技术榜--基于人工智能技术的织物图像整花纬技术产业化应用及推广</w:t>
            </w:r>
          </w:p>
        </w:tc>
        <w:tc>
          <w:tcPr>
            <w:tcW w:w="1854" w:type="pct"/>
            <w:vAlign w:val="center"/>
          </w:tcPr>
          <w:p>
            <w:pPr>
              <w:spacing w:line="460" w:lineRule="exact"/>
              <w:jc w:val="left"/>
              <w:rPr>
                <w:rFonts w:ascii="楷体" w:hAnsi="楷体" w:eastAsia="楷体"/>
                <w:sz w:val="28"/>
                <w:szCs w:val="28"/>
              </w:rPr>
            </w:pPr>
            <w:r>
              <w:rPr>
                <w:rFonts w:hint="eastAsia" w:ascii="楷体" w:hAnsi="楷体" w:eastAsia="楷体"/>
                <w:sz w:val="28"/>
                <w:szCs w:val="28"/>
              </w:rPr>
              <w:t>常州市宏大电气有限公司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9" w:hRule="atLeast"/>
        </w:trPr>
        <w:tc>
          <w:tcPr>
            <w:tcW w:w="549" w:type="pct"/>
            <w:vAlign w:val="center"/>
          </w:tcPr>
          <w:p>
            <w:pPr>
              <w:jc w:val="center"/>
              <w:rPr>
                <w:rFonts w:ascii="楷体" w:hAnsi="楷体" w:eastAsia="楷体"/>
                <w:sz w:val="28"/>
                <w:szCs w:val="28"/>
              </w:rPr>
            </w:pPr>
            <w:r>
              <w:rPr>
                <w:rFonts w:hint="eastAsia" w:ascii="楷体" w:hAnsi="楷体" w:eastAsia="楷体"/>
                <w:sz w:val="28"/>
                <w:szCs w:val="28"/>
              </w:rPr>
              <w:t>4</w:t>
            </w:r>
          </w:p>
        </w:tc>
        <w:tc>
          <w:tcPr>
            <w:tcW w:w="2595" w:type="pct"/>
            <w:vAlign w:val="center"/>
          </w:tcPr>
          <w:p>
            <w:pPr>
              <w:spacing w:line="460" w:lineRule="exact"/>
              <w:jc w:val="left"/>
              <w:rPr>
                <w:rFonts w:ascii="楷体" w:hAnsi="楷体" w:eastAsia="楷体"/>
                <w:sz w:val="28"/>
                <w:szCs w:val="28"/>
              </w:rPr>
            </w:pPr>
            <w:r>
              <w:rPr>
                <w:rFonts w:hint="eastAsia" w:ascii="楷体" w:hAnsi="楷体" w:eastAsia="楷体"/>
                <w:sz w:val="28"/>
                <w:szCs w:val="28"/>
              </w:rPr>
              <w:t>先导技术榜--动力电池正极材料无钴突破性技术</w:t>
            </w:r>
          </w:p>
        </w:tc>
        <w:tc>
          <w:tcPr>
            <w:tcW w:w="1854" w:type="pct"/>
            <w:vAlign w:val="center"/>
          </w:tcPr>
          <w:p>
            <w:pPr>
              <w:spacing w:line="460" w:lineRule="exact"/>
              <w:jc w:val="left"/>
              <w:rPr>
                <w:rFonts w:ascii="楷体" w:hAnsi="楷体" w:eastAsia="楷体"/>
                <w:sz w:val="28"/>
                <w:szCs w:val="28"/>
              </w:rPr>
            </w:pPr>
            <w:r>
              <w:rPr>
                <w:rFonts w:hint="eastAsia" w:ascii="楷体" w:hAnsi="楷体" w:eastAsia="楷体"/>
                <w:sz w:val="28"/>
                <w:szCs w:val="28"/>
              </w:rPr>
              <w:t>蜂巢能源科技有限公司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pct"/>
            <w:vAlign w:val="center"/>
          </w:tcPr>
          <w:p>
            <w:pPr>
              <w:jc w:val="center"/>
              <w:rPr>
                <w:rFonts w:ascii="楷体" w:hAnsi="楷体" w:eastAsia="楷体"/>
                <w:sz w:val="28"/>
                <w:szCs w:val="28"/>
              </w:rPr>
            </w:pPr>
            <w:r>
              <w:rPr>
                <w:rFonts w:hint="eastAsia" w:ascii="楷体" w:hAnsi="楷体" w:eastAsia="楷体"/>
                <w:sz w:val="28"/>
                <w:szCs w:val="28"/>
              </w:rPr>
              <w:t>5</w:t>
            </w:r>
          </w:p>
        </w:tc>
        <w:tc>
          <w:tcPr>
            <w:tcW w:w="2595" w:type="pct"/>
            <w:vAlign w:val="center"/>
          </w:tcPr>
          <w:p>
            <w:pPr>
              <w:spacing w:line="460" w:lineRule="exact"/>
              <w:jc w:val="left"/>
              <w:rPr>
                <w:rFonts w:ascii="楷体" w:hAnsi="楷体" w:eastAsia="楷体"/>
                <w:sz w:val="28"/>
                <w:szCs w:val="28"/>
              </w:rPr>
            </w:pPr>
            <w:r>
              <w:rPr>
                <w:rFonts w:hint="eastAsia" w:ascii="楷体" w:hAnsi="楷体" w:eastAsia="楷体"/>
                <w:sz w:val="28"/>
                <w:szCs w:val="28"/>
              </w:rPr>
              <w:t>青年创业榜</w:t>
            </w:r>
          </w:p>
        </w:tc>
        <w:tc>
          <w:tcPr>
            <w:tcW w:w="1854" w:type="pct"/>
          </w:tcPr>
          <w:p>
            <w:pPr>
              <w:spacing w:line="460" w:lineRule="exact"/>
              <w:jc w:val="left"/>
              <w:rPr>
                <w:rFonts w:ascii="楷体" w:hAnsi="楷体" w:eastAsia="楷体"/>
                <w:sz w:val="28"/>
                <w:szCs w:val="28"/>
              </w:rPr>
            </w:pPr>
            <w:r>
              <w:rPr>
                <w:rFonts w:hint="eastAsia" w:ascii="楷体" w:hAnsi="楷体" w:eastAsia="楷体"/>
                <w:sz w:val="28"/>
                <w:szCs w:val="28"/>
              </w:rPr>
              <w:t>李游--常州盛瑞宁生物科技有限公司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pct"/>
            <w:vAlign w:val="center"/>
          </w:tcPr>
          <w:p>
            <w:pPr>
              <w:jc w:val="center"/>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6</w:t>
            </w:r>
          </w:p>
        </w:tc>
        <w:tc>
          <w:tcPr>
            <w:tcW w:w="2595" w:type="pct"/>
            <w:vAlign w:val="center"/>
          </w:tcPr>
          <w:p>
            <w:pPr>
              <w:spacing w:line="460" w:lineRule="exact"/>
              <w:jc w:val="left"/>
              <w:rPr>
                <w:rFonts w:ascii="楷体" w:hAnsi="楷体" w:eastAsia="楷体" w:cs="仿宋_GB2312"/>
                <w:bCs/>
                <w:sz w:val="28"/>
                <w:szCs w:val="28"/>
              </w:rPr>
            </w:pPr>
            <w:r>
              <w:rPr>
                <w:rFonts w:hint="eastAsia" w:ascii="楷体" w:hAnsi="楷体" w:eastAsia="楷体" w:cs="仿宋_GB2312"/>
                <w:bCs/>
                <w:sz w:val="28"/>
                <w:szCs w:val="28"/>
              </w:rPr>
              <w:t>全球百佳技术转移案例</w:t>
            </w:r>
          </w:p>
        </w:tc>
        <w:tc>
          <w:tcPr>
            <w:tcW w:w="1854" w:type="pct"/>
          </w:tcPr>
          <w:p>
            <w:pPr>
              <w:jc w:val="left"/>
              <w:rPr>
                <w:rFonts w:ascii="楷体" w:hAnsi="楷体" w:eastAsia="楷体"/>
                <w:sz w:val="28"/>
                <w:szCs w:val="28"/>
              </w:rPr>
            </w:pPr>
            <w:r>
              <w:rPr>
                <w:rFonts w:hint="eastAsia" w:ascii="楷体" w:hAnsi="楷体" w:eastAsia="楷体"/>
                <w:sz w:val="28"/>
                <w:szCs w:val="28"/>
              </w:rPr>
              <w:t>常州先趋医疗科技有限公司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pct"/>
            <w:vAlign w:val="center"/>
          </w:tcPr>
          <w:p>
            <w:pPr>
              <w:jc w:val="center"/>
              <w:rPr>
                <w:rFonts w:ascii="楷体" w:hAnsi="楷体" w:eastAsia="楷体"/>
                <w:sz w:val="28"/>
                <w:szCs w:val="28"/>
              </w:rPr>
            </w:pPr>
            <w:r>
              <w:rPr>
                <w:rFonts w:hint="eastAsia" w:ascii="楷体" w:hAnsi="楷体" w:eastAsia="楷体"/>
                <w:sz w:val="28"/>
                <w:szCs w:val="28"/>
              </w:rPr>
              <w:t>7</w:t>
            </w:r>
          </w:p>
        </w:tc>
        <w:tc>
          <w:tcPr>
            <w:tcW w:w="2595" w:type="pct"/>
            <w:vAlign w:val="center"/>
          </w:tcPr>
          <w:p>
            <w:pPr>
              <w:spacing w:line="460" w:lineRule="exact"/>
              <w:jc w:val="left"/>
              <w:rPr>
                <w:rFonts w:ascii="楷体" w:hAnsi="楷体" w:eastAsia="楷体" w:cs="仿宋_GB2312"/>
                <w:bCs/>
                <w:sz w:val="28"/>
                <w:szCs w:val="28"/>
              </w:rPr>
            </w:pPr>
            <w:r>
              <w:rPr>
                <w:rFonts w:hint="eastAsia" w:ascii="楷体" w:hAnsi="楷体" w:eastAsia="楷体"/>
                <w:sz w:val="28"/>
                <w:szCs w:val="28"/>
              </w:rPr>
              <w:t>技术需求征集</w:t>
            </w:r>
          </w:p>
        </w:tc>
        <w:tc>
          <w:tcPr>
            <w:tcW w:w="1854" w:type="pct"/>
          </w:tcPr>
          <w:p>
            <w:pPr>
              <w:jc w:val="left"/>
              <w:rPr>
                <w:rFonts w:ascii="楷体" w:hAnsi="楷体" w:eastAsia="楷体"/>
                <w:sz w:val="28"/>
                <w:szCs w:val="28"/>
              </w:rPr>
            </w:pPr>
            <w:r>
              <w:rPr>
                <w:rFonts w:hint="eastAsia" w:ascii="楷体" w:hAnsi="楷体" w:eastAsia="楷体"/>
                <w:sz w:val="28"/>
                <w:szCs w:val="28"/>
              </w:rPr>
              <w:t>常州市企业信息化协会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pct"/>
            <w:vAlign w:val="center"/>
          </w:tcPr>
          <w:p>
            <w:pPr>
              <w:jc w:val="center"/>
              <w:rPr>
                <w:rFonts w:ascii="楷体" w:hAnsi="楷体" w:eastAsia="楷体"/>
                <w:sz w:val="28"/>
                <w:szCs w:val="28"/>
              </w:rPr>
            </w:pPr>
            <w:r>
              <w:rPr>
                <w:rFonts w:hint="eastAsia" w:ascii="楷体" w:hAnsi="楷体" w:eastAsia="楷体"/>
                <w:sz w:val="28"/>
                <w:szCs w:val="28"/>
              </w:rPr>
              <w:t>8</w:t>
            </w:r>
          </w:p>
        </w:tc>
        <w:tc>
          <w:tcPr>
            <w:tcW w:w="2595" w:type="pct"/>
            <w:vAlign w:val="center"/>
          </w:tcPr>
          <w:p>
            <w:pPr>
              <w:spacing w:line="460" w:lineRule="exact"/>
              <w:jc w:val="left"/>
              <w:rPr>
                <w:rFonts w:ascii="楷体" w:hAnsi="楷体" w:eastAsia="楷体"/>
                <w:sz w:val="28"/>
                <w:szCs w:val="28"/>
              </w:rPr>
            </w:pPr>
            <w:r>
              <w:rPr>
                <w:rFonts w:hint="eastAsia" w:ascii="楷体" w:hAnsi="楷体" w:eastAsia="楷体"/>
                <w:sz w:val="28"/>
                <w:szCs w:val="28"/>
              </w:rPr>
              <w:t>“科创中国”长三角创新基地</w:t>
            </w:r>
          </w:p>
        </w:tc>
        <w:tc>
          <w:tcPr>
            <w:tcW w:w="1854" w:type="pct"/>
          </w:tcPr>
          <w:p>
            <w:pPr>
              <w:jc w:val="left"/>
              <w:rPr>
                <w:rFonts w:ascii="楷体" w:hAnsi="楷体" w:eastAsia="楷体"/>
                <w:sz w:val="28"/>
                <w:szCs w:val="28"/>
              </w:rPr>
            </w:pPr>
            <w:r>
              <w:rPr>
                <w:rFonts w:hint="eastAsia" w:ascii="楷体" w:hAnsi="楷体" w:eastAsia="楷体"/>
                <w:sz w:val="28"/>
                <w:szCs w:val="28"/>
              </w:rPr>
              <w:t>长三角物理研究中心有限公司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pct"/>
            <w:vAlign w:val="center"/>
          </w:tcPr>
          <w:p>
            <w:pPr>
              <w:jc w:val="center"/>
              <w:rPr>
                <w:rFonts w:ascii="楷体" w:hAnsi="楷体" w:eastAsia="楷体"/>
                <w:sz w:val="28"/>
                <w:szCs w:val="28"/>
              </w:rPr>
            </w:pPr>
            <w:r>
              <w:rPr>
                <w:rFonts w:hint="eastAsia" w:ascii="楷体" w:hAnsi="楷体" w:eastAsia="楷体"/>
                <w:sz w:val="28"/>
                <w:szCs w:val="28"/>
              </w:rPr>
              <w:t>9</w:t>
            </w:r>
          </w:p>
        </w:tc>
        <w:tc>
          <w:tcPr>
            <w:tcW w:w="2595" w:type="pct"/>
            <w:vAlign w:val="center"/>
          </w:tcPr>
          <w:p>
            <w:pPr>
              <w:spacing w:line="460" w:lineRule="exact"/>
              <w:jc w:val="left"/>
              <w:rPr>
                <w:rFonts w:ascii="楷体" w:hAnsi="楷体" w:eastAsia="楷体"/>
                <w:sz w:val="28"/>
                <w:szCs w:val="28"/>
              </w:rPr>
            </w:pPr>
            <w:r>
              <w:rPr>
                <w:rFonts w:hint="eastAsia" w:ascii="楷体" w:hAnsi="楷体" w:eastAsia="楷体"/>
                <w:sz w:val="28"/>
                <w:szCs w:val="28"/>
              </w:rPr>
              <w:t>“科创中国”医疗器械创新基地</w:t>
            </w:r>
          </w:p>
        </w:tc>
        <w:tc>
          <w:tcPr>
            <w:tcW w:w="1854" w:type="pct"/>
          </w:tcPr>
          <w:p>
            <w:pPr>
              <w:jc w:val="left"/>
              <w:rPr>
                <w:rFonts w:ascii="楷体" w:hAnsi="楷体" w:eastAsia="楷体"/>
                <w:sz w:val="28"/>
                <w:szCs w:val="28"/>
              </w:rPr>
            </w:pPr>
            <w:r>
              <w:rPr>
                <w:rFonts w:hint="eastAsia" w:ascii="楷体" w:hAnsi="楷体" w:eastAsia="楷体"/>
                <w:sz w:val="28"/>
                <w:szCs w:val="28"/>
              </w:rPr>
              <w:t>常州市医疗器械产业研究院有限公司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9" w:type="pct"/>
            <w:vAlign w:val="center"/>
          </w:tcPr>
          <w:p>
            <w:pPr>
              <w:jc w:val="center"/>
              <w:rPr>
                <w:rFonts w:ascii="楷体" w:hAnsi="楷体" w:eastAsia="楷体"/>
                <w:sz w:val="28"/>
                <w:szCs w:val="28"/>
              </w:rPr>
            </w:pPr>
            <w:r>
              <w:rPr>
                <w:rFonts w:hint="eastAsia" w:ascii="楷体" w:hAnsi="楷体" w:eastAsia="楷体"/>
                <w:sz w:val="28"/>
                <w:szCs w:val="28"/>
              </w:rPr>
              <w:t>10</w:t>
            </w:r>
          </w:p>
        </w:tc>
        <w:tc>
          <w:tcPr>
            <w:tcW w:w="2595" w:type="pct"/>
            <w:vAlign w:val="center"/>
          </w:tcPr>
          <w:p>
            <w:pPr>
              <w:spacing w:line="460" w:lineRule="exact"/>
              <w:jc w:val="center"/>
              <w:rPr>
                <w:rFonts w:ascii="楷体" w:hAnsi="楷体" w:eastAsia="楷体"/>
                <w:sz w:val="28"/>
                <w:szCs w:val="28"/>
              </w:rPr>
            </w:pPr>
            <w:r>
              <w:rPr>
                <w:rFonts w:hint="eastAsia" w:ascii="楷体" w:hAnsi="楷体" w:eastAsia="楷体"/>
                <w:sz w:val="28"/>
                <w:szCs w:val="28"/>
              </w:rPr>
              <w:t>“科创中国”常州科教城创新基地</w:t>
            </w:r>
          </w:p>
        </w:tc>
        <w:tc>
          <w:tcPr>
            <w:tcW w:w="1854" w:type="pct"/>
          </w:tcPr>
          <w:p>
            <w:pPr>
              <w:jc w:val="left"/>
              <w:rPr>
                <w:rFonts w:ascii="楷体" w:hAnsi="楷体" w:eastAsia="楷体"/>
                <w:sz w:val="28"/>
                <w:szCs w:val="28"/>
              </w:rPr>
            </w:pPr>
            <w:r>
              <w:rPr>
                <w:rFonts w:hint="eastAsia" w:ascii="楷体" w:hAnsi="楷体" w:eastAsia="楷体"/>
                <w:sz w:val="28"/>
                <w:szCs w:val="28"/>
              </w:rPr>
              <w:t>常州龙城中高技术转移转化有限公司</w:t>
            </w:r>
          </w:p>
        </w:tc>
      </w:tr>
    </w:tbl>
    <w:p>
      <w:pPr>
        <w:rPr>
          <w:rFonts w:ascii="楷体" w:hAnsi="楷体" w:eastAsia="楷体"/>
          <w:b/>
          <w:sz w:val="28"/>
          <w:szCs w:val="28"/>
        </w:rPr>
      </w:pPr>
      <w:r>
        <w:rPr>
          <w:rFonts w:hint="eastAsia" w:ascii="楷体" w:hAnsi="楷体" w:eastAsia="楷体"/>
          <w:b/>
          <w:sz w:val="28"/>
          <w:szCs w:val="28"/>
        </w:rPr>
        <w:t>2.“科创江苏”配套资助</w:t>
      </w:r>
    </w:p>
    <w:tbl>
      <w:tblPr>
        <w:tblStyle w:val="3"/>
        <w:tblW w:w="5053" w:type="pct"/>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48"/>
        <w:gridCol w:w="4469"/>
        <w:gridCol w:w="319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4" w:hRule="atLeast"/>
        </w:trPr>
        <w:tc>
          <w:tcPr>
            <w:tcW w:w="550" w:type="pct"/>
          </w:tcPr>
          <w:p>
            <w:pPr>
              <w:jc w:val="center"/>
              <w:rPr>
                <w:rFonts w:ascii="楷体" w:hAnsi="楷体" w:eastAsia="楷体"/>
                <w:sz w:val="28"/>
                <w:szCs w:val="28"/>
              </w:rPr>
            </w:pPr>
            <w:r>
              <w:rPr>
                <w:rFonts w:hint="eastAsia" w:ascii="楷体" w:hAnsi="楷体" w:eastAsia="楷体"/>
                <w:sz w:val="28"/>
                <w:szCs w:val="28"/>
              </w:rPr>
              <w:t>序号</w:t>
            </w:r>
          </w:p>
        </w:tc>
        <w:tc>
          <w:tcPr>
            <w:tcW w:w="2594" w:type="pct"/>
          </w:tcPr>
          <w:p>
            <w:pPr>
              <w:jc w:val="center"/>
              <w:rPr>
                <w:rFonts w:ascii="楷体" w:hAnsi="楷体" w:eastAsia="楷体"/>
                <w:b/>
                <w:sz w:val="28"/>
                <w:szCs w:val="28"/>
              </w:rPr>
            </w:pPr>
            <w:r>
              <w:rPr>
                <w:rFonts w:hint="eastAsia" w:ascii="楷体" w:hAnsi="楷体" w:eastAsia="楷体"/>
                <w:b/>
                <w:sz w:val="28"/>
                <w:szCs w:val="28"/>
              </w:rPr>
              <w:t>项目名称</w:t>
            </w:r>
          </w:p>
        </w:tc>
        <w:tc>
          <w:tcPr>
            <w:tcW w:w="1854" w:type="pct"/>
          </w:tcPr>
          <w:p>
            <w:pPr>
              <w:jc w:val="center"/>
              <w:rPr>
                <w:rFonts w:ascii="楷体" w:hAnsi="楷体" w:eastAsia="楷体"/>
                <w:b/>
                <w:sz w:val="28"/>
                <w:szCs w:val="28"/>
              </w:rPr>
            </w:pPr>
            <w:r>
              <w:rPr>
                <w:rFonts w:hint="eastAsia" w:ascii="楷体" w:hAnsi="楷体" w:eastAsia="楷体"/>
                <w:b/>
                <w:sz w:val="28"/>
                <w:szCs w:val="28"/>
              </w:rPr>
              <w:t>单位名称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4" w:hRule="atLeast"/>
        </w:trPr>
        <w:tc>
          <w:tcPr>
            <w:tcW w:w="550" w:type="pct"/>
            <w:vAlign w:val="center"/>
          </w:tcPr>
          <w:p>
            <w:pPr>
              <w:jc w:val="center"/>
              <w:rPr>
                <w:rFonts w:ascii="楷体" w:hAnsi="楷体" w:eastAsia="楷体"/>
                <w:sz w:val="28"/>
                <w:szCs w:val="28"/>
              </w:rPr>
            </w:pPr>
            <w:r>
              <w:rPr>
                <w:rFonts w:hint="eastAsia" w:ascii="楷体" w:hAnsi="楷体" w:eastAsia="楷体"/>
                <w:sz w:val="28"/>
                <w:szCs w:val="28"/>
              </w:rPr>
              <w:t>1</w:t>
            </w:r>
          </w:p>
        </w:tc>
        <w:tc>
          <w:tcPr>
            <w:tcW w:w="2594" w:type="pct"/>
            <w:vAlign w:val="center"/>
          </w:tcPr>
          <w:p>
            <w:pPr>
              <w:spacing w:line="460" w:lineRule="exact"/>
              <w:jc w:val="left"/>
              <w:rPr>
                <w:rFonts w:ascii="楷体" w:hAnsi="楷体" w:eastAsia="楷体"/>
                <w:sz w:val="28"/>
                <w:szCs w:val="28"/>
              </w:rPr>
            </w:pPr>
            <w:r>
              <w:rPr>
                <w:rFonts w:hint="eastAsia" w:ascii="楷体" w:hAnsi="楷体" w:eastAsia="楷体"/>
                <w:sz w:val="28"/>
                <w:szCs w:val="28"/>
              </w:rPr>
              <w:t>“科创江苏”试点县区</w:t>
            </w:r>
          </w:p>
        </w:tc>
        <w:tc>
          <w:tcPr>
            <w:tcW w:w="1854" w:type="pct"/>
          </w:tcPr>
          <w:p>
            <w:pPr>
              <w:spacing w:line="460" w:lineRule="exact"/>
              <w:jc w:val="center"/>
              <w:rPr>
                <w:rFonts w:ascii="楷体" w:hAnsi="楷体" w:eastAsia="楷体"/>
                <w:sz w:val="28"/>
                <w:szCs w:val="28"/>
              </w:rPr>
            </w:pPr>
            <w:r>
              <w:rPr>
                <w:rFonts w:hint="eastAsia" w:ascii="楷体" w:hAnsi="楷体" w:eastAsia="楷体"/>
                <w:sz w:val="28"/>
                <w:szCs w:val="28"/>
              </w:rPr>
              <w:t>武进区</w:t>
            </w:r>
          </w:p>
        </w:tc>
      </w:tr>
    </w:tbl>
    <w:p>
      <w:pPr>
        <w:rPr>
          <w:rFonts w:ascii="楷体" w:hAnsi="楷体" w:eastAsia="楷体"/>
          <w:b/>
          <w:sz w:val="28"/>
          <w:szCs w:val="28"/>
        </w:rPr>
      </w:pPr>
    </w:p>
    <w:p>
      <w:pPr>
        <w:rPr>
          <w:rFonts w:ascii="楷体" w:hAnsi="楷体" w:eastAsia="楷体"/>
          <w:b/>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方正大标宋简体">
    <w:altName w:val="微软雅黑"/>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hNGQzMTM3ZDhhYTBmYzI4NTc5MTdmMmI2M2M1YmIifQ=="/>
  </w:docVars>
  <w:rsids>
    <w:rsidRoot w:val="15D53DAA"/>
    <w:rsid w:val="15D53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2022-11-25T08:46:00Z</dcterms:created>
  <dc:creator>_NeverLand</dc:creator>
  <cp:lastModifiedBy>_NeverLand</cp:lastModifiedBy>
  <dcterms:modified xsi:type="dcterms:W3CDTF">2022-11-25T08:47:18Z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4BB33F7DE960439EB3DA7B7059E4CFDB</vt:lpwstr>
  </property>
</Properties>
</file>